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522" w:rsidRPr="00683359" w:rsidRDefault="002B28F0" w:rsidP="00683359">
      <w:pPr>
        <w:ind w:left="2124"/>
        <w:rPr>
          <w:rFonts w:cstheme="minorHAnsi"/>
          <w:b/>
          <w:color w:val="00B050"/>
        </w:rPr>
      </w:pPr>
      <w:r w:rsidRPr="00683359">
        <w:rPr>
          <w:rFonts w:cstheme="minorHAnsi"/>
          <w:b/>
          <w:color w:val="00B050"/>
        </w:rPr>
        <w:t>POLITYKA COOKIES I PODOBNYCH TECHNOLOGI</w:t>
      </w:r>
      <w:r w:rsidR="00683359">
        <w:rPr>
          <w:rFonts w:cstheme="minorHAnsi"/>
          <w:b/>
          <w:color w:val="00B050"/>
        </w:rPr>
        <w:t>I</w:t>
      </w:r>
    </w:p>
    <w:p w:rsidR="002B28F0" w:rsidRPr="00683359" w:rsidRDefault="002B28F0" w:rsidP="002C66F2">
      <w:pPr>
        <w:jc w:val="both"/>
        <w:rPr>
          <w:rFonts w:cstheme="minorHAnsi"/>
          <w:b/>
          <w:color w:val="00B050"/>
        </w:rPr>
      </w:pPr>
      <w:r w:rsidRPr="00683359">
        <w:rPr>
          <w:rFonts w:cstheme="minorHAnsi"/>
          <w:b/>
          <w:color w:val="00B050"/>
        </w:rPr>
        <w:t xml:space="preserve">DEFINICJA COOKIES </w:t>
      </w:r>
    </w:p>
    <w:p w:rsidR="002B28F0" w:rsidRDefault="002C66F2" w:rsidP="002C66F2">
      <w:pPr>
        <w:jc w:val="both"/>
        <w:rPr>
          <w:rFonts w:cstheme="minorHAnsi"/>
        </w:rPr>
      </w:pPr>
      <w:r>
        <w:rPr>
          <w:rFonts w:cstheme="minorHAnsi"/>
        </w:rPr>
        <w:t xml:space="preserve">Ciasteczka (ang. </w:t>
      </w:r>
      <w:proofErr w:type="spellStart"/>
      <w:r>
        <w:rPr>
          <w:rFonts w:cstheme="minorHAnsi"/>
        </w:rPr>
        <w:t>cookies</w:t>
      </w:r>
      <w:proofErr w:type="spellEnd"/>
      <w:r>
        <w:rPr>
          <w:rFonts w:cstheme="minorHAnsi"/>
        </w:rPr>
        <w:t>)</w:t>
      </w:r>
      <w:r w:rsidR="002B28F0" w:rsidRPr="002C66F2">
        <w:rPr>
          <w:rFonts w:cstheme="minorHAnsi"/>
        </w:rPr>
        <w:t xml:space="preserve"> to małe pliki zawierające liczby lub litery, przechowywane w urządzeniach użytkowników podczas korzystania ze stron internetowych lub aplikacji</w:t>
      </w:r>
      <w:r w:rsidR="007B6522">
        <w:rPr>
          <w:rFonts w:cstheme="minorHAnsi"/>
        </w:rPr>
        <w:t xml:space="preserve"> </w:t>
      </w:r>
      <w:r w:rsidR="002B28F0" w:rsidRPr="002C66F2">
        <w:rPr>
          <w:rFonts w:cstheme="minorHAnsi"/>
        </w:rPr>
        <w:t xml:space="preserve">(komputer, tablet, telefon komórkowy lub inne urządzenie z dostępem do Internetu). </w:t>
      </w:r>
      <w:proofErr w:type="spellStart"/>
      <w:r w:rsidR="002B28F0" w:rsidRPr="002C66F2">
        <w:rPr>
          <w:rFonts w:cstheme="minorHAnsi"/>
        </w:rPr>
        <w:t>Cookies</w:t>
      </w:r>
      <w:proofErr w:type="spellEnd"/>
      <w:r w:rsidR="002B28F0" w:rsidRPr="002C66F2">
        <w:rPr>
          <w:rFonts w:cstheme="minorHAnsi"/>
        </w:rPr>
        <w:t xml:space="preserve"> wykorzystywane są d</w:t>
      </w:r>
      <w:r w:rsidR="00683359">
        <w:rPr>
          <w:rFonts w:cstheme="minorHAnsi"/>
        </w:rPr>
        <w:t>la</w:t>
      </w:r>
      <w:r w:rsidR="002B28F0" w:rsidRPr="002C66F2">
        <w:rPr>
          <w:rFonts w:cstheme="minorHAnsi"/>
        </w:rPr>
        <w:t xml:space="preserve"> zapewnienia przyjaznego korzystania z naszego Serwisu poprzez zapamiętywanie Twoich preferencji. </w:t>
      </w:r>
    </w:p>
    <w:p w:rsidR="007A2D91" w:rsidRDefault="007A2D91" w:rsidP="002C66F2">
      <w:pPr>
        <w:jc w:val="both"/>
        <w:rPr>
          <w:rFonts w:cstheme="minorHAnsi"/>
        </w:rPr>
      </w:pPr>
      <w:r>
        <w:rPr>
          <w:rFonts w:cstheme="minorHAnsi"/>
        </w:rPr>
        <w:t xml:space="preserve">Informacje, które przechowuje tzw. ciasteczko to zazwyczaj: </w:t>
      </w:r>
    </w:p>
    <w:p w:rsidR="007A2D91" w:rsidRDefault="007A2D91" w:rsidP="007A2D91">
      <w:pPr>
        <w:pStyle w:val="Akapitzlist"/>
        <w:numPr>
          <w:ilvl w:val="0"/>
          <w:numId w:val="3"/>
        </w:numPr>
        <w:jc w:val="both"/>
        <w:rPr>
          <w:rFonts w:cstheme="minorHAnsi"/>
        </w:rPr>
      </w:pPr>
      <w:r>
        <w:rPr>
          <w:rFonts w:cstheme="minorHAnsi"/>
        </w:rPr>
        <w:t>nazwa witryny internetowej;</w:t>
      </w:r>
    </w:p>
    <w:p w:rsidR="007A2D91" w:rsidRDefault="007A2D91" w:rsidP="007A2D91">
      <w:pPr>
        <w:pStyle w:val="Akapitzlist"/>
        <w:numPr>
          <w:ilvl w:val="0"/>
          <w:numId w:val="3"/>
        </w:numPr>
        <w:jc w:val="both"/>
        <w:rPr>
          <w:rFonts w:cstheme="minorHAnsi"/>
        </w:rPr>
      </w:pPr>
      <w:r>
        <w:rPr>
          <w:rFonts w:cstheme="minorHAnsi"/>
        </w:rPr>
        <w:t>okres życia ciasteczka czyli przechowywania go w naszym urządzeniu;</w:t>
      </w:r>
    </w:p>
    <w:p w:rsidR="007A2D91" w:rsidRPr="007A2D91" w:rsidRDefault="007A2D91" w:rsidP="007A2D91">
      <w:pPr>
        <w:pStyle w:val="Akapitzlist"/>
        <w:numPr>
          <w:ilvl w:val="0"/>
          <w:numId w:val="3"/>
        </w:numPr>
        <w:jc w:val="both"/>
        <w:rPr>
          <w:rFonts w:cstheme="minorHAnsi"/>
        </w:rPr>
      </w:pPr>
      <w:r>
        <w:rPr>
          <w:rFonts w:cstheme="minorHAnsi"/>
        </w:rPr>
        <w:t>przypadkowo wygenerowany numer identyfikacji przeglądarki, z której korzystasz.</w:t>
      </w:r>
    </w:p>
    <w:p w:rsidR="002C66F2" w:rsidRPr="002C66F2" w:rsidRDefault="007A2D91" w:rsidP="002C66F2">
      <w:pPr>
        <w:jc w:val="both"/>
        <w:rPr>
          <w:rFonts w:cstheme="minorHAnsi"/>
        </w:rPr>
      </w:pPr>
      <w:r>
        <w:rPr>
          <w:rFonts w:cstheme="minorHAnsi"/>
        </w:rPr>
        <w:t>Jeżeli chcesz dowiedzieć się więcej</w:t>
      </w:r>
      <w:r w:rsidR="002B28F0" w:rsidRPr="002C66F2">
        <w:rPr>
          <w:rFonts w:cstheme="minorHAnsi"/>
        </w:rPr>
        <w:t xml:space="preserve"> na temat </w:t>
      </w:r>
      <w:proofErr w:type="spellStart"/>
      <w:r w:rsidR="002B28F0" w:rsidRPr="002C66F2">
        <w:rPr>
          <w:rFonts w:cstheme="minorHAnsi"/>
        </w:rPr>
        <w:t>cookies</w:t>
      </w:r>
      <w:proofErr w:type="spellEnd"/>
      <w:r>
        <w:rPr>
          <w:rFonts w:cstheme="minorHAnsi"/>
        </w:rPr>
        <w:t>, informacje podane w łatwy i przystępny sposób,</w:t>
      </w:r>
      <w:r w:rsidR="002B28F0" w:rsidRPr="002C66F2">
        <w:rPr>
          <w:rFonts w:cstheme="minorHAnsi"/>
        </w:rPr>
        <w:t xml:space="preserve"> znajdziesz pod adresem</w:t>
      </w:r>
      <w:r w:rsidR="002B28F0" w:rsidRPr="00683359">
        <w:rPr>
          <w:rFonts w:cstheme="minorHAnsi"/>
        </w:rPr>
        <w:t>:</w:t>
      </w:r>
      <w:r w:rsidR="002B28F0" w:rsidRPr="00683359">
        <w:rPr>
          <w:rFonts w:cstheme="minorHAnsi"/>
          <w:color w:val="00B050"/>
        </w:rPr>
        <w:t xml:space="preserve"> </w:t>
      </w:r>
      <w:hyperlink r:id="rId7" w:history="1">
        <w:r w:rsidR="002B28F0" w:rsidRPr="00683359">
          <w:rPr>
            <w:rStyle w:val="Hipercze"/>
            <w:rFonts w:cstheme="minorHAnsi"/>
            <w:color w:val="00B050"/>
          </w:rPr>
          <w:t>www.wszystkoociasteczkach.pl</w:t>
        </w:r>
      </w:hyperlink>
      <w:r w:rsidR="002B28F0" w:rsidRPr="00683359">
        <w:rPr>
          <w:rFonts w:cstheme="minorHAnsi"/>
          <w:color w:val="00B050"/>
        </w:rPr>
        <w:t xml:space="preserve">. </w:t>
      </w:r>
      <w:r w:rsidR="002C66F2" w:rsidRPr="002C66F2">
        <w:rPr>
          <w:rFonts w:cstheme="minorHAnsi"/>
          <w:color w:val="0070C0"/>
        </w:rPr>
        <w:t>.</w:t>
      </w:r>
    </w:p>
    <w:p w:rsidR="002B28F0" w:rsidRPr="00683359" w:rsidRDefault="002C66F2" w:rsidP="002C66F2">
      <w:pPr>
        <w:jc w:val="both"/>
        <w:rPr>
          <w:rFonts w:cstheme="minorHAnsi"/>
          <w:b/>
          <w:color w:val="00B050"/>
        </w:rPr>
      </w:pPr>
      <w:r w:rsidRPr="00683359">
        <w:rPr>
          <w:rFonts w:cstheme="minorHAnsi"/>
          <w:b/>
          <w:color w:val="00B050"/>
        </w:rPr>
        <w:t>DLACZEGO UŻYWAMY COOKIES</w:t>
      </w:r>
      <w:r w:rsidR="00CC78AC" w:rsidRPr="00683359">
        <w:rPr>
          <w:rFonts w:cstheme="minorHAnsi"/>
          <w:b/>
          <w:color w:val="00B050"/>
        </w:rPr>
        <w:t xml:space="preserve"> ?</w:t>
      </w:r>
    </w:p>
    <w:p w:rsidR="00E60CE2" w:rsidRDefault="00E60CE2" w:rsidP="00B24BEE">
      <w:pPr>
        <w:pStyle w:val="Akapitzlist"/>
        <w:numPr>
          <w:ilvl w:val="0"/>
          <w:numId w:val="4"/>
        </w:numPr>
        <w:jc w:val="both"/>
        <w:rPr>
          <w:rFonts w:cstheme="minorHAnsi"/>
        </w:rPr>
      </w:pPr>
      <w:r>
        <w:rPr>
          <w:rFonts w:cstheme="minorHAnsi"/>
        </w:rPr>
        <w:t>Zarządzamy w ten sposób Twoimi preferencjami i usprawniamy funkcjonowanie naszego Serwisu.</w:t>
      </w:r>
    </w:p>
    <w:p w:rsidR="00E60CE2" w:rsidRDefault="0063286E" w:rsidP="00B24BEE">
      <w:pPr>
        <w:pStyle w:val="Akapitzlist"/>
        <w:numPr>
          <w:ilvl w:val="0"/>
          <w:numId w:val="4"/>
        </w:numPr>
        <w:jc w:val="both"/>
        <w:rPr>
          <w:rFonts w:cstheme="minorHAnsi"/>
        </w:rPr>
      </w:pPr>
      <w:r>
        <w:rPr>
          <w:rFonts w:cstheme="minorHAnsi"/>
        </w:rPr>
        <w:t>Tworzymy bezpieczne wirtualne środowisko dla Użytkownika Serwisu, wykrywając działania sprzeczne z prawem tzw. fraudy.</w:t>
      </w:r>
    </w:p>
    <w:p w:rsidR="00B24BEE" w:rsidRDefault="0063286E" w:rsidP="00B24BEE">
      <w:pPr>
        <w:pStyle w:val="Akapitzlist"/>
        <w:numPr>
          <w:ilvl w:val="0"/>
          <w:numId w:val="4"/>
        </w:numPr>
        <w:jc w:val="both"/>
        <w:rPr>
          <w:rFonts w:cstheme="minorHAnsi"/>
        </w:rPr>
      </w:pPr>
      <w:r>
        <w:rPr>
          <w:rFonts w:cstheme="minorHAnsi"/>
        </w:rPr>
        <w:t xml:space="preserve">Analizujemy dostępność naszego Serwisu, sposobów jego wykorzystania, oraz wydajności. Wykorzystujemy te informacje aby </w:t>
      </w:r>
      <w:r w:rsidR="00B24BEE">
        <w:rPr>
          <w:rFonts w:cstheme="minorHAnsi"/>
        </w:rPr>
        <w:t>utrzymywać Waszą sesję po zalogowaniu się do systemu, dzięki czemu ni</w:t>
      </w:r>
      <w:r w:rsidR="00AD6F16">
        <w:rPr>
          <w:rFonts w:cstheme="minorHAnsi"/>
        </w:rPr>
        <w:t>e ma po</w:t>
      </w:r>
      <w:r w:rsidR="000F54F0">
        <w:rPr>
          <w:rFonts w:cstheme="minorHAnsi"/>
        </w:rPr>
        <w:t>t</w:t>
      </w:r>
      <w:r w:rsidR="00AD6F16">
        <w:rPr>
          <w:rFonts w:cstheme="minorHAnsi"/>
        </w:rPr>
        <w:t>rzeby</w:t>
      </w:r>
      <w:r w:rsidR="00B24BEE">
        <w:rPr>
          <w:rFonts w:cstheme="minorHAnsi"/>
        </w:rPr>
        <w:t xml:space="preserve"> na każdej podstronie witryny wpisywać loginu i hasła</w:t>
      </w:r>
      <w:r w:rsidR="00896259">
        <w:rPr>
          <w:rFonts w:cstheme="minorHAnsi"/>
        </w:rPr>
        <w:t>.</w:t>
      </w:r>
    </w:p>
    <w:p w:rsidR="007A2D91" w:rsidRDefault="00D04D32" w:rsidP="00AD6F16">
      <w:pPr>
        <w:pStyle w:val="Akapitzlist"/>
        <w:numPr>
          <w:ilvl w:val="0"/>
          <w:numId w:val="4"/>
        </w:numPr>
        <w:jc w:val="both"/>
        <w:rPr>
          <w:rFonts w:cstheme="minorHAnsi"/>
        </w:rPr>
      </w:pPr>
      <w:r>
        <w:rPr>
          <w:rFonts w:cstheme="minorHAnsi"/>
        </w:rPr>
        <w:t>T</w:t>
      </w:r>
      <w:r w:rsidR="00B24BEE">
        <w:rPr>
          <w:rFonts w:cstheme="minorHAnsi"/>
        </w:rPr>
        <w:t>worzy</w:t>
      </w:r>
      <w:r>
        <w:rPr>
          <w:rFonts w:cstheme="minorHAnsi"/>
        </w:rPr>
        <w:t>my</w:t>
      </w:r>
      <w:r w:rsidR="00B24BEE">
        <w:rPr>
          <w:rFonts w:cstheme="minorHAnsi"/>
        </w:rPr>
        <w:t xml:space="preserve"> anonimowe statystyki</w:t>
      </w:r>
      <w:r w:rsidR="009278FC">
        <w:rPr>
          <w:rFonts w:cstheme="minorHAnsi"/>
        </w:rPr>
        <w:t xml:space="preserve">, które pomagają nam zrozumieć, w jaki sposób korzystacie z witryny internetowej, co umożliwia ulepszenie </w:t>
      </w:r>
      <w:r w:rsidR="00AD6F16">
        <w:rPr>
          <w:rFonts w:cstheme="minorHAnsi"/>
        </w:rPr>
        <w:t>jej</w:t>
      </w:r>
      <w:r w:rsidR="009278FC">
        <w:rPr>
          <w:rFonts w:cstheme="minorHAnsi"/>
        </w:rPr>
        <w:t xml:space="preserve"> struktury i zawartoś</w:t>
      </w:r>
      <w:r w:rsidR="00AD6F16">
        <w:rPr>
          <w:rFonts w:cstheme="minorHAnsi"/>
        </w:rPr>
        <w:t>ci</w:t>
      </w:r>
      <w:r w:rsidR="00896259">
        <w:rPr>
          <w:rFonts w:cstheme="minorHAnsi"/>
        </w:rPr>
        <w:t>.</w:t>
      </w:r>
    </w:p>
    <w:p w:rsidR="00AD6F16" w:rsidRDefault="00D04D32" w:rsidP="00AD6F16">
      <w:pPr>
        <w:pStyle w:val="Akapitzlist"/>
        <w:numPr>
          <w:ilvl w:val="0"/>
          <w:numId w:val="4"/>
        </w:numPr>
        <w:jc w:val="both"/>
        <w:rPr>
          <w:rFonts w:cstheme="minorHAnsi"/>
        </w:rPr>
      </w:pPr>
      <w:r>
        <w:rPr>
          <w:rFonts w:cstheme="minorHAnsi"/>
        </w:rPr>
        <w:t xml:space="preserve">W celach </w:t>
      </w:r>
      <w:r w:rsidR="00AD6F16">
        <w:rPr>
          <w:rFonts w:cstheme="minorHAnsi"/>
        </w:rPr>
        <w:t>reklamow</w:t>
      </w:r>
      <w:r>
        <w:rPr>
          <w:rFonts w:cstheme="minorHAnsi"/>
        </w:rPr>
        <w:t>ych</w:t>
      </w:r>
      <w:r w:rsidR="000F54F0">
        <w:rPr>
          <w:rFonts w:cstheme="minorHAnsi"/>
        </w:rPr>
        <w:t xml:space="preserve"> i marketingow</w:t>
      </w:r>
      <w:r>
        <w:rPr>
          <w:rFonts w:cstheme="minorHAnsi"/>
        </w:rPr>
        <w:t>ych</w:t>
      </w:r>
      <w:r w:rsidR="000F54F0">
        <w:rPr>
          <w:rFonts w:cstheme="minorHAnsi"/>
        </w:rPr>
        <w:t xml:space="preserve">, które służą Nam </w:t>
      </w:r>
      <w:r w:rsidR="00F3087B">
        <w:rPr>
          <w:rFonts w:cstheme="minorHAnsi"/>
        </w:rPr>
        <w:t>do identyfikowania, które reklamy użytkownik wyświetlał, a także do wyświetlania reklam najtrafniej dopasowanych do Waszej aktywności na nasz</w:t>
      </w:r>
      <w:r w:rsidR="00896259">
        <w:rPr>
          <w:rFonts w:cstheme="minorHAnsi"/>
        </w:rPr>
        <w:t>ej</w:t>
      </w:r>
      <w:r w:rsidR="00F3087B">
        <w:rPr>
          <w:rFonts w:cstheme="minorHAnsi"/>
        </w:rPr>
        <w:t xml:space="preserve"> witryn</w:t>
      </w:r>
      <w:r w:rsidR="00896259">
        <w:rPr>
          <w:rFonts w:cstheme="minorHAnsi"/>
        </w:rPr>
        <w:t>ie</w:t>
      </w:r>
      <w:r w:rsidR="00F3087B">
        <w:rPr>
          <w:rFonts w:cstheme="minorHAnsi"/>
        </w:rPr>
        <w:t xml:space="preserve"> internetow</w:t>
      </w:r>
      <w:r w:rsidR="00896259">
        <w:rPr>
          <w:rFonts w:cstheme="minorHAnsi"/>
        </w:rPr>
        <w:t>ej</w:t>
      </w:r>
      <w:r w:rsidR="00F3087B">
        <w:rPr>
          <w:rFonts w:cstheme="minorHAnsi"/>
        </w:rPr>
        <w:t>.</w:t>
      </w:r>
    </w:p>
    <w:p w:rsidR="00C37CF0" w:rsidRDefault="00AD6F16" w:rsidP="00C37CF0">
      <w:pPr>
        <w:jc w:val="both"/>
        <w:rPr>
          <w:rFonts w:cstheme="minorHAnsi"/>
        </w:rPr>
      </w:pPr>
      <w:r>
        <w:rPr>
          <w:rFonts w:cstheme="minorHAnsi"/>
          <w:b/>
          <w:color w:val="00B050"/>
        </w:rPr>
        <w:t>RODZAJE UŻYWANYCH PRZEZ NAS COOKIES</w:t>
      </w:r>
      <w:r w:rsidR="00C37CF0" w:rsidRPr="00C37CF0">
        <w:rPr>
          <w:rFonts w:cstheme="minorHAnsi"/>
        </w:rPr>
        <w:t xml:space="preserve"> </w:t>
      </w:r>
    </w:p>
    <w:p w:rsidR="00AD6F16" w:rsidRPr="00C37CF0" w:rsidRDefault="00C37CF0" w:rsidP="00AD6F16">
      <w:pPr>
        <w:jc w:val="both"/>
        <w:rPr>
          <w:rFonts w:cstheme="minorHAnsi"/>
        </w:rPr>
      </w:pPr>
      <w:r>
        <w:rPr>
          <w:rFonts w:cstheme="minorHAnsi"/>
        </w:rPr>
        <w:t xml:space="preserve">W zależności od kontekstu lub produktu używamy plików </w:t>
      </w:r>
      <w:proofErr w:type="spellStart"/>
      <w:r>
        <w:rPr>
          <w:rFonts w:cstheme="minorHAnsi"/>
        </w:rPr>
        <w:t>cookies</w:t>
      </w:r>
      <w:proofErr w:type="spellEnd"/>
      <w:r>
        <w:rPr>
          <w:rFonts w:cstheme="minorHAnsi"/>
        </w:rPr>
        <w:t xml:space="preserve"> i podobnych technologii, do różnych celów takich jak:</w:t>
      </w:r>
    </w:p>
    <w:p w:rsidR="007B6522" w:rsidRPr="007B6522" w:rsidRDefault="00C37CF0" w:rsidP="00AD6F16">
      <w:pPr>
        <w:pStyle w:val="Akapitzlist"/>
        <w:numPr>
          <w:ilvl w:val="0"/>
          <w:numId w:val="6"/>
        </w:numPr>
        <w:jc w:val="both"/>
        <w:rPr>
          <w:lang w:eastAsia="pl-PL"/>
        </w:rPr>
      </w:pPr>
      <w:r>
        <w:rPr>
          <w:b/>
          <w:bCs/>
          <w:lang w:eastAsia="pl-PL"/>
        </w:rPr>
        <w:t xml:space="preserve">Przechowywanie preferencji i ustawień użytkownika. </w:t>
      </w:r>
      <w:proofErr w:type="spellStart"/>
      <w:r w:rsidR="007B6522" w:rsidRPr="00C37CF0">
        <w:rPr>
          <w:bCs/>
          <w:lang w:eastAsia="pl-PL"/>
        </w:rPr>
        <w:t>Cookies</w:t>
      </w:r>
      <w:proofErr w:type="spellEnd"/>
      <w:r w:rsidR="007B6522" w:rsidRPr="00C37CF0">
        <w:rPr>
          <w:bCs/>
          <w:lang w:eastAsia="pl-PL"/>
        </w:rPr>
        <w:t xml:space="preserve"> stałe</w:t>
      </w:r>
      <w:r w:rsidR="007B6522" w:rsidRPr="007B6522">
        <w:rPr>
          <w:lang w:eastAsia="pl-PL"/>
        </w:rPr>
        <w:t> (</w:t>
      </w:r>
      <w:proofErr w:type="spellStart"/>
      <w:r w:rsidR="007B6522" w:rsidRPr="007B6522">
        <w:rPr>
          <w:lang w:eastAsia="pl-PL"/>
        </w:rPr>
        <w:t>persistent</w:t>
      </w:r>
      <w:proofErr w:type="spellEnd"/>
      <w:r w:rsidR="007B6522" w:rsidRPr="007B6522">
        <w:rPr>
          <w:lang w:eastAsia="pl-PL"/>
        </w:rPr>
        <w:t xml:space="preserve"> </w:t>
      </w:r>
      <w:proofErr w:type="spellStart"/>
      <w:r w:rsidR="007B6522" w:rsidRPr="007B6522">
        <w:rPr>
          <w:lang w:eastAsia="pl-PL"/>
        </w:rPr>
        <w:t>cookies</w:t>
      </w:r>
      <w:proofErr w:type="spellEnd"/>
      <w:r w:rsidR="007B6522" w:rsidRPr="007B6522">
        <w:rPr>
          <w:lang w:eastAsia="pl-PL"/>
        </w:rPr>
        <w:t xml:space="preserve">) – ten rodzaj </w:t>
      </w:r>
      <w:proofErr w:type="spellStart"/>
      <w:r w:rsidR="007B6522" w:rsidRPr="007B6522">
        <w:rPr>
          <w:lang w:eastAsia="pl-PL"/>
        </w:rPr>
        <w:t>cookies</w:t>
      </w:r>
      <w:proofErr w:type="spellEnd"/>
      <w:r w:rsidR="007B6522" w:rsidRPr="007B6522">
        <w:rPr>
          <w:lang w:eastAsia="pl-PL"/>
        </w:rPr>
        <w:t xml:space="preserve"> jest przechowywany w przeglądarce Twojego</w:t>
      </w:r>
      <w:r w:rsidR="00683359">
        <w:rPr>
          <w:lang w:eastAsia="pl-PL"/>
        </w:rPr>
        <w:t xml:space="preserve"> </w:t>
      </w:r>
      <w:r w:rsidR="007B6522" w:rsidRPr="007B6522">
        <w:rPr>
          <w:lang w:eastAsia="pl-PL"/>
        </w:rPr>
        <w:t xml:space="preserve">urządzenia i wykorzystywany zawsze, gdy odwiedzasz nasz Serwis. Pomaga nam zapamiętywać Twoje ustawienia i preferencje, po to by uczynić Twoją kolejną wizytę na naszym Serwisie wygodniejszą. Na przykład, dzięki </w:t>
      </w:r>
      <w:proofErr w:type="spellStart"/>
      <w:r w:rsidR="007B6522" w:rsidRPr="007B6522">
        <w:rPr>
          <w:lang w:eastAsia="pl-PL"/>
        </w:rPr>
        <w:t>cookies</w:t>
      </w:r>
      <w:proofErr w:type="spellEnd"/>
      <w:r w:rsidR="007B6522" w:rsidRPr="007B6522">
        <w:rPr>
          <w:lang w:eastAsia="pl-PL"/>
        </w:rPr>
        <w:t xml:space="preserve"> nie będziesz zmuszony do ponownego logowania. </w:t>
      </w:r>
    </w:p>
    <w:p w:rsidR="00C37CF0" w:rsidRDefault="00C37CF0" w:rsidP="00D04D32">
      <w:pPr>
        <w:pStyle w:val="Akapitzlist"/>
        <w:numPr>
          <w:ilvl w:val="0"/>
          <w:numId w:val="6"/>
        </w:numPr>
        <w:jc w:val="both"/>
      </w:pPr>
      <w:r>
        <w:rPr>
          <w:b/>
        </w:rPr>
        <w:t>Logowanie i uwierzytelnienie</w:t>
      </w:r>
      <w:r w:rsidRPr="00C37CF0">
        <w:t xml:space="preserve">. </w:t>
      </w:r>
      <w:proofErr w:type="spellStart"/>
      <w:r w:rsidR="00CC78AC" w:rsidRPr="00C37CF0">
        <w:t>Cookies</w:t>
      </w:r>
      <w:proofErr w:type="spellEnd"/>
      <w:r w:rsidR="00CC78AC" w:rsidRPr="00C37CF0">
        <w:t xml:space="preserve"> sesyjne</w:t>
      </w:r>
      <w:r w:rsidR="007B6522" w:rsidRPr="00AD6F16">
        <w:rPr>
          <w:shd w:val="clear" w:color="auto" w:fill="FFFFFF"/>
        </w:rPr>
        <w:t xml:space="preserve"> (</w:t>
      </w:r>
      <w:proofErr w:type="spellStart"/>
      <w:r w:rsidR="007B6522" w:rsidRPr="00AD6F16">
        <w:rPr>
          <w:shd w:val="clear" w:color="auto" w:fill="FFFFFF"/>
        </w:rPr>
        <w:t>session</w:t>
      </w:r>
      <w:proofErr w:type="spellEnd"/>
      <w:r w:rsidR="007B6522" w:rsidRPr="00AD6F16">
        <w:rPr>
          <w:shd w:val="clear" w:color="auto" w:fill="FFFFFF"/>
        </w:rPr>
        <w:t xml:space="preserve"> </w:t>
      </w:r>
      <w:proofErr w:type="spellStart"/>
      <w:r w:rsidR="007B6522" w:rsidRPr="00AD6F16">
        <w:rPr>
          <w:shd w:val="clear" w:color="auto" w:fill="FFFFFF"/>
        </w:rPr>
        <w:t>cookies</w:t>
      </w:r>
      <w:proofErr w:type="spellEnd"/>
      <w:r w:rsidR="007B6522" w:rsidRPr="00AD6F16">
        <w:rPr>
          <w:shd w:val="clear" w:color="auto" w:fill="FFFFFF"/>
        </w:rPr>
        <w:t>)</w:t>
      </w:r>
      <w:r w:rsidR="007B6522" w:rsidRPr="00AD6F16">
        <w:rPr>
          <w:rStyle w:val="Pogrubienie"/>
          <w:rFonts w:cstheme="minorHAnsi"/>
          <w:color w:val="555555"/>
          <w:shd w:val="clear" w:color="auto" w:fill="FFFFFF"/>
        </w:rPr>
        <w:t> </w:t>
      </w:r>
      <w:r w:rsidR="007B6522" w:rsidRPr="007B6522">
        <w:t xml:space="preserve">– ten rodzaj </w:t>
      </w:r>
      <w:proofErr w:type="spellStart"/>
      <w:r w:rsidR="007B6522" w:rsidRPr="007B6522">
        <w:t>cookies</w:t>
      </w:r>
      <w:proofErr w:type="spellEnd"/>
      <w:r w:rsidR="00CC78AC" w:rsidRPr="007B6522">
        <w:t xml:space="preserve"> pozwala nam śledzić działania </w:t>
      </w:r>
      <w:r w:rsidR="00683359">
        <w:t>U</w:t>
      </w:r>
      <w:r w:rsidR="00CC78AC" w:rsidRPr="007B6522">
        <w:t>żytkowników podczas sesji przeglądania i użytkowania, aby uzyskać dostęp do witryny i jej funkcji. Są one niezbędne do nawigacji na naszej stronie i korzystania z jej funkcjonalności. Sesja przeglądarki rozpoczyna się, gdy użytkownik otwiera okno przeglądarki i kończy po zamknięciu.</w:t>
      </w:r>
      <w:r w:rsidR="007B6522" w:rsidRPr="007B6522">
        <w:t xml:space="preserve"> </w:t>
      </w:r>
      <w:proofErr w:type="spellStart"/>
      <w:r w:rsidR="00CC78AC" w:rsidRPr="007B6522">
        <w:t>Cookies</w:t>
      </w:r>
      <w:proofErr w:type="spellEnd"/>
      <w:r w:rsidR="007B6522" w:rsidRPr="007B6522">
        <w:t xml:space="preserve"> </w:t>
      </w:r>
      <w:r w:rsidR="00CC78AC" w:rsidRPr="007B6522">
        <w:t xml:space="preserve">sesyjne są tworzone tymczasowo, więc po zamknięciu przeglądarki wszystkie pliki </w:t>
      </w:r>
      <w:proofErr w:type="spellStart"/>
      <w:r w:rsidR="00CC78AC" w:rsidRPr="007B6522">
        <w:t>cookie</w:t>
      </w:r>
      <w:r w:rsidR="00683359">
        <w:t>s</w:t>
      </w:r>
      <w:proofErr w:type="spellEnd"/>
      <w:r w:rsidR="00CC78AC" w:rsidRPr="007B6522">
        <w:t xml:space="preserve"> sesji są usuwane. </w:t>
      </w:r>
      <w:r w:rsidR="000F54F0">
        <w:t xml:space="preserve"> </w:t>
      </w:r>
    </w:p>
    <w:p w:rsidR="009278FC" w:rsidRDefault="00C37CF0" w:rsidP="00C37CF0">
      <w:pPr>
        <w:pStyle w:val="Akapitzlist"/>
        <w:numPr>
          <w:ilvl w:val="0"/>
          <w:numId w:val="6"/>
        </w:numPr>
        <w:jc w:val="both"/>
      </w:pPr>
      <w:r>
        <w:rPr>
          <w:b/>
        </w:rPr>
        <w:t xml:space="preserve">Multimedia. </w:t>
      </w:r>
      <w:proofErr w:type="spellStart"/>
      <w:r w:rsidR="009278FC" w:rsidRPr="00C37CF0">
        <w:t>Cookies</w:t>
      </w:r>
      <w:proofErr w:type="spellEnd"/>
      <w:r w:rsidR="009278FC" w:rsidRPr="00C37CF0">
        <w:t xml:space="preserve"> odtwarzaczy </w:t>
      </w:r>
      <w:proofErr w:type="spellStart"/>
      <w:r w:rsidR="009278FC" w:rsidRPr="00C37CF0">
        <w:t>mulimedialnych</w:t>
      </w:r>
      <w:proofErr w:type="spellEnd"/>
      <w:r w:rsidR="009278FC" w:rsidRPr="00C37CF0">
        <w:rPr>
          <w:b/>
        </w:rPr>
        <w:t xml:space="preserve"> </w:t>
      </w:r>
      <w:r w:rsidR="009278FC">
        <w:t>(</w:t>
      </w:r>
      <w:proofErr w:type="spellStart"/>
      <w:r w:rsidR="009278FC">
        <w:t>mulitimedia</w:t>
      </w:r>
      <w:proofErr w:type="spellEnd"/>
      <w:r w:rsidR="009278FC">
        <w:t xml:space="preserve"> </w:t>
      </w:r>
      <w:proofErr w:type="spellStart"/>
      <w:r w:rsidR="009278FC">
        <w:t>player</w:t>
      </w:r>
      <w:proofErr w:type="spellEnd"/>
      <w:r w:rsidR="009278FC">
        <w:t xml:space="preserve"> </w:t>
      </w:r>
      <w:proofErr w:type="spellStart"/>
      <w:r w:rsidR="009278FC">
        <w:t>session</w:t>
      </w:r>
      <w:proofErr w:type="spellEnd"/>
      <w:r w:rsidR="009278FC">
        <w:t xml:space="preserve"> </w:t>
      </w:r>
      <w:proofErr w:type="spellStart"/>
      <w:r w:rsidR="009278FC">
        <w:t>cookies</w:t>
      </w:r>
      <w:proofErr w:type="spellEnd"/>
      <w:r w:rsidR="009278FC">
        <w:t xml:space="preserve">) – pliki </w:t>
      </w:r>
      <w:proofErr w:type="spellStart"/>
      <w:r w:rsidR="009278FC">
        <w:t>cookies</w:t>
      </w:r>
      <w:proofErr w:type="spellEnd"/>
      <w:r w:rsidR="009278FC">
        <w:t xml:space="preserve"> odtwarzacza </w:t>
      </w:r>
      <w:proofErr w:type="spellStart"/>
      <w:r w:rsidR="009278FC">
        <w:t>flash</w:t>
      </w:r>
      <w:proofErr w:type="spellEnd"/>
      <w:r w:rsidR="009278FC">
        <w:t xml:space="preserve"> – na czas trwania sesji</w:t>
      </w:r>
      <w:r w:rsidR="00D04D32">
        <w:t>.</w:t>
      </w:r>
      <w:r w:rsidR="009278FC">
        <w:t xml:space="preserve"> </w:t>
      </w:r>
    </w:p>
    <w:p w:rsidR="009278FC" w:rsidRDefault="00C37CF0" w:rsidP="00AD6F16">
      <w:pPr>
        <w:pStyle w:val="Akapitzlist"/>
        <w:numPr>
          <w:ilvl w:val="0"/>
          <w:numId w:val="6"/>
        </w:numPr>
        <w:jc w:val="both"/>
      </w:pPr>
      <w:r>
        <w:rPr>
          <w:b/>
        </w:rPr>
        <w:lastRenderedPageBreak/>
        <w:t xml:space="preserve">Zabezpieczenia. </w:t>
      </w:r>
      <w:proofErr w:type="spellStart"/>
      <w:r w:rsidR="009278FC" w:rsidRPr="00C37CF0">
        <w:t>Cookies</w:t>
      </w:r>
      <w:proofErr w:type="spellEnd"/>
      <w:r w:rsidR="009278FC" w:rsidRPr="00C37CF0">
        <w:t xml:space="preserve"> bezpieczeństwa </w:t>
      </w:r>
      <w:r w:rsidR="009278FC">
        <w:t>(</w:t>
      </w:r>
      <w:proofErr w:type="spellStart"/>
      <w:r w:rsidR="009278FC">
        <w:t>security</w:t>
      </w:r>
      <w:proofErr w:type="spellEnd"/>
      <w:r w:rsidR="009278FC">
        <w:t xml:space="preserve"> </w:t>
      </w:r>
      <w:proofErr w:type="spellStart"/>
      <w:r w:rsidR="009278FC">
        <w:t>cookies</w:t>
      </w:r>
      <w:proofErr w:type="spellEnd"/>
      <w:r w:rsidR="009278FC">
        <w:t xml:space="preserve">) – ten rodzaj </w:t>
      </w:r>
      <w:proofErr w:type="spellStart"/>
      <w:r w:rsidR="009278FC">
        <w:t>cookies</w:t>
      </w:r>
      <w:proofErr w:type="spellEnd"/>
      <w:r w:rsidR="009278FC">
        <w:t>, pozwala nam wykrywać nadużycia w zakresie uwierzytelniania.</w:t>
      </w:r>
    </w:p>
    <w:p w:rsidR="00ED1782" w:rsidRPr="00214B22" w:rsidRDefault="00C37CF0" w:rsidP="00AD6F16">
      <w:pPr>
        <w:pStyle w:val="Akapitzlist"/>
        <w:numPr>
          <w:ilvl w:val="0"/>
          <w:numId w:val="6"/>
        </w:numPr>
        <w:jc w:val="both"/>
        <w:rPr>
          <w:color w:val="00B050"/>
        </w:rPr>
      </w:pPr>
      <w:r>
        <w:rPr>
          <w:b/>
        </w:rPr>
        <w:t xml:space="preserve">Statystyki. </w:t>
      </w:r>
      <w:proofErr w:type="spellStart"/>
      <w:r w:rsidR="00ED1782" w:rsidRPr="00C37CF0">
        <w:t>Cookies</w:t>
      </w:r>
      <w:proofErr w:type="spellEnd"/>
      <w:r w:rsidR="00ED1782" w:rsidRPr="00C37CF0">
        <w:t xml:space="preserve"> monitorujące</w:t>
      </w:r>
      <w:r w:rsidR="00ED1782" w:rsidRPr="00AD6F16">
        <w:rPr>
          <w:b/>
        </w:rPr>
        <w:t xml:space="preserve"> </w:t>
      </w:r>
      <w:r w:rsidR="00ED1782">
        <w:t xml:space="preserve">– ten rodzaj </w:t>
      </w:r>
      <w:proofErr w:type="spellStart"/>
      <w:r w:rsidR="00ED1782">
        <w:t>cookies</w:t>
      </w:r>
      <w:proofErr w:type="spellEnd"/>
      <w:r w:rsidR="00ED1782">
        <w:t xml:space="preserve">, służy monitorowaniu ruchu na naszej stronie internetowej tj. analizie danych, w tym </w:t>
      </w:r>
      <w:proofErr w:type="spellStart"/>
      <w:r w:rsidR="00ED1782">
        <w:t>cookies</w:t>
      </w:r>
      <w:proofErr w:type="spellEnd"/>
      <w:r w:rsidR="00ED1782">
        <w:t xml:space="preserve"> Google Analytics, które służą analizie prowadzonej przez </w:t>
      </w:r>
      <w:proofErr w:type="spellStart"/>
      <w:r w:rsidR="00ED1782">
        <w:t>Googla</w:t>
      </w:r>
      <w:proofErr w:type="spellEnd"/>
      <w:r w:rsidR="00ED1782">
        <w:t xml:space="preserve"> w zakresie sposobu korzystania przez Was z naszego Serwisu</w:t>
      </w:r>
      <w:r w:rsidR="00D04D32">
        <w:t>.</w:t>
      </w:r>
      <w:r w:rsidR="00ED1782">
        <w:t xml:space="preserve"> </w:t>
      </w:r>
      <w:r w:rsidR="00D04D32">
        <w:t>Korzystamy z nich w celu</w:t>
      </w:r>
      <w:r w:rsidR="00ED1782">
        <w:t xml:space="preserve"> tworzenia statystyk i raportów funkcjonowania Serwisu. W przypadku kiedy chcielibyście uzyskać więcej informacji o sposobie działania powyższych </w:t>
      </w:r>
      <w:proofErr w:type="spellStart"/>
      <w:r w:rsidR="00ED1782">
        <w:t>cookies</w:t>
      </w:r>
      <w:proofErr w:type="spellEnd"/>
      <w:r w:rsidR="00ED1782">
        <w:t>, zajrzyj</w:t>
      </w:r>
      <w:r w:rsidR="00D7680C">
        <w:t>cie</w:t>
      </w:r>
      <w:r w:rsidR="00ED1782">
        <w:t xml:space="preserve"> na stronę </w:t>
      </w:r>
      <w:hyperlink r:id="rId8" w:history="1">
        <w:r w:rsidR="00AD6F16" w:rsidRPr="00214B22">
          <w:rPr>
            <w:rStyle w:val="Hipercze"/>
            <w:b/>
            <w:color w:val="00B050"/>
          </w:rPr>
          <w:t>www.google.com/intl/pl/policies/privacy/partners</w:t>
        </w:r>
      </w:hyperlink>
      <w:r w:rsidR="00AD6F16" w:rsidRPr="00214B22">
        <w:rPr>
          <w:color w:val="00B050"/>
        </w:rPr>
        <w:t>.</w:t>
      </w:r>
    </w:p>
    <w:p w:rsidR="00D7680C" w:rsidRDefault="00C37CF0" w:rsidP="00AD6F16">
      <w:pPr>
        <w:pStyle w:val="Akapitzlist"/>
        <w:numPr>
          <w:ilvl w:val="0"/>
          <w:numId w:val="6"/>
        </w:numPr>
        <w:jc w:val="both"/>
      </w:pPr>
      <w:r>
        <w:rPr>
          <w:b/>
        </w:rPr>
        <w:t xml:space="preserve">Reklama. </w:t>
      </w:r>
      <w:proofErr w:type="spellStart"/>
      <w:r w:rsidR="00D7680C" w:rsidRPr="00F3087B">
        <w:t>Cookies</w:t>
      </w:r>
      <w:proofErr w:type="spellEnd"/>
      <w:r w:rsidR="00D7680C" w:rsidRPr="00F3087B">
        <w:t xml:space="preserve"> reklamowe</w:t>
      </w:r>
      <w:r w:rsidR="00D7680C">
        <w:rPr>
          <w:b/>
        </w:rPr>
        <w:t xml:space="preserve"> </w:t>
      </w:r>
      <w:r w:rsidR="00D7680C">
        <w:t xml:space="preserve">–ten rodzaj </w:t>
      </w:r>
      <w:proofErr w:type="spellStart"/>
      <w:r w:rsidR="00D7680C">
        <w:t>cookies</w:t>
      </w:r>
      <w:proofErr w:type="spellEnd"/>
      <w:r w:rsidR="00D7680C">
        <w:t xml:space="preserve">, </w:t>
      </w:r>
      <w:r w:rsidR="00AA1FD5">
        <w:t>wykorzystuje</w:t>
      </w:r>
      <w:r w:rsidR="00AA0765">
        <w:t>my do celów marketingowych, w  tym kierowaniu do Użytkowników reklamy behawioralnej</w:t>
      </w:r>
      <w:r w:rsidR="00F3087B">
        <w:t>;</w:t>
      </w:r>
    </w:p>
    <w:p w:rsidR="00F3087B" w:rsidRDefault="00F3087B" w:rsidP="00AD6F16">
      <w:pPr>
        <w:pStyle w:val="Akapitzlist"/>
        <w:numPr>
          <w:ilvl w:val="0"/>
          <w:numId w:val="6"/>
        </w:numPr>
        <w:jc w:val="both"/>
      </w:pPr>
      <w:r>
        <w:rPr>
          <w:b/>
        </w:rPr>
        <w:t>Lokalizacja</w:t>
      </w:r>
      <w:r>
        <w:t xml:space="preserve">. Ten rodzaj </w:t>
      </w:r>
      <w:proofErr w:type="spellStart"/>
      <w:r>
        <w:t>cookies</w:t>
      </w:r>
      <w:proofErr w:type="spellEnd"/>
      <w:r>
        <w:t xml:space="preserve"> umożliwia dostosowanie wyświetlanych informacji do lokalizacji Użytkowników</w:t>
      </w:r>
      <w:r w:rsidR="00D04D32">
        <w:t>.</w:t>
      </w:r>
      <w:r>
        <w:t xml:space="preserve"> </w:t>
      </w:r>
    </w:p>
    <w:p w:rsidR="00825E30" w:rsidRPr="00825E30" w:rsidRDefault="00825E30" w:rsidP="00214B22">
      <w:pPr>
        <w:spacing w:line="240" w:lineRule="auto"/>
        <w:jc w:val="both"/>
        <w:rPr>
          <w:b/>
          <w:color w:val="00B050"/>
        </w:rPr>
      </w:pPr>
      <w:r>
        <w:rPr>
          <w:b/>
          <w:color w:val="00B050"/>
        </w:rPr>
        <w:t xml:space="preserve">COOKIES PODMIOTÓW TRZECICH </w:t>
      </w:r>
      <w:r w:rsidR="0057588A">
        <w:rPr>
          <w:b/>
          <w:color w:val="00B050"/>
        </w:rPr>
        <w:t xml:space="preserve">I WTYCZKI PLUG - INS </w:t>
      </w:r>
    </w:p>
    <w:p w:rsidR="0057588A" w:rsidRDefault="00214B22" w:rsidP="00214B22">
      <w:pPr>
        <w:spacing w:line="240" w:lineRule="auto"/>
        <w:jc w:val="both"/>
      </w:pPr>
      <w:r w:rsidRPr="00214B22">
        <w:t xml:space="preserve">Na naszych stronach umieszczane są również </w:t>
      </w:r>
      <w:proofErr w:type="spellStart"/>
      <w:r w:rsidRPr="00214B22">
        <w:rPr>
          <w:b/>
        </w:rPr>
        <w:t>cookies</w:t>
      </w:r>
      <w:proofErr w:type="spellEnd"/>
      <w:r w:rsidRPr="00214B22">
        <w:rPr>
          <w:b/>
        </w:rPr>
        <w:t xml:space="preserve"> zewnętrzne tzw. third-party</w:t>
      </w:r>
      <w:r>
        <w:rPr>
          <w:b/>
        </w:rPr>
        <w:t xml:space="preserve"> </w:t>
      </w:r>
      <w:proofErr w:type="spellStart"/>
      <w:r w:rsidRPr="00214B22">
        <w:rPr>
          <w:b/>
        </w:rPr>
        <w:t>cookies</w:t>
      </w:r>
      <w:proofErr w:type="spellEnd"/>
      <w:r w:rsidRPr="00214B22">
        <w:t xml:space="preserve">. Zewnętrzne pliki </w:t>
      </w:r>
      <w:proofErr w:type="spellStart"/>
      <w:r w:rsidRPr="00214B22">
        <w:t>cookie</w:t>
      </w:r>
      <w:r>
        <w:t>s</w:t>
      </w:r>
      <w:proofErr w:type="spellEnd"/>
      <w:r w:rsidRPr="00214B22">
        <w:t xml:space="preserve"> to pliki umożliwiające współpracę z zewnętrznymi firmami lub serwisami. </w:t>
      </w:r>
    </w:p>
    <w:p w:rsidR="00214B22" w:rsidRPr="00214B22" w:rsidRDefault="00214B22" w:rsidP="00214B22">
      <w:pPr>
        <w:spacing w:line="240" w:lineRule="auto"/>
        <w:jc w:val="both"/>
      </w:pPr>
      <w:r w:rsidRPr="00214B22">
        <w:t xml:space="preserve">Zewnętrzne pliki </w:t>
      </w:r>
      <w:proofErr w:type="spellStart"/>
      <w:r w:rsidRPr="00214B22">
        <w:t>cookies</w:t>
      </w:r>
      <w:proofErr w:type="spellEnd"/>
      <w:r w:rsidRPr="00214B22">
        <w:t xml:space="preserve"> stosowane przez nasz </w:t>
      </w:r>
      <w:r w:rsidR="00EE7280">
        <w:t>Serwis</w:t>
      </w:r>
      <w:r w:rsidRPr="00214B22">
        <w:t xml:space="preserve"> służą do:</w:t>
      </w:r>
    </w:p>
    <w:p w:rsidR="00214B22" w:rsidRDefault="00214B22" w:rsidP="00214B22">
      <w:pPr>
        <w:pStyle w:val="Akapitzlist"/>
        <w:numPr>
          <w:ilvl w:val="0"/>
          <w:numId w:val="8"/>
        </w:numPr>
        <w:spacing w:line="240" w:lineRule="auto"/>
        <w:jc w:val="both"/>
      </w:pPr>
      <w:r w:rsidRPr="00214B22">
        <w:t>Połączenia z serwisami społecznościowymi (np. Facebook), które następnie mogą stosować informacje dotyczące odwiedzin poszczególnych użytkowników do profilowania reklam na</w:t>
      </w:r>
      <w:r>
        <w:t xml:space="preserve"> </w:t>
      </w:r>
      <w:r w:rsidRPr="00214B22">
        <w:t>innych stronach internetowych</w:t>
      </w:r>
      <w:r>
        <w:t>;</w:t>
      </w:r>
    </w:p>
    <w:p w:rsidR="00214B22" w:rsidRDefault="00214B22" w:rsidP="00214B22">
      <w:pPr>
        <w:pStyle w:val="Akapitzlist"/>
        <w:numPr>
          <w:ilvl w:val="0"/>
          <w:numId w:val="8"/>
        </w:numPr>
        <w:spacing w:line="240" w:lineRule="auto"/>
        <w:jc w:val="both"/>
      </w:pPr>
      <w:r w:rsidRPr="00214B22">
        <w:t xml:space="preserve">Dostarczania firmom </w:t>
      </w:r>
      <w:r w:rsidR="0057588A">
        <w:t>analitycznym</w:t>
      </w:r>
      <w:r w:rsidRPr="00214B22">
        <w:t xml:space="preserve"> danych o </w:t>
      </w:r>
      <w:r w:rsidR="0057588A">
        <w:t xml:space="preserve">zachowaniu </w:t>
      </w:r>
      <w:r w:rsidR="008242FB">
        <w:t>U</w:t>
      </w:r>
      <w:r w:rsidR="0057588A">
        <w:t>żyt</w:t>
      </w:r>
      <w:r w:rsidR="001E65EA">
        <w:t>kowników</w:t>
      </w:r>
      <w:r w:rsidR="00BE3959">
        <w:t>;</w:t>
      </w:r>
    </w:p>
    <w:p w:rsidR="00214B22" w:rsidRDefault="00214B22" w:rsidP="00214B22">
      <w:pPr>
        <w:pStyle w:val="Akapitzlist"/>
        <w:numPr>
          <w:ilvl w:val="0"/>
          <w:numId w:val="8"/>
        </w:numPr>
        <w:spacing w:line="240" w:lineRule="auto"/>
        <w:jc w:val="both"/>
      </w:pPr>
      <w:r w:rsidRPr="00214B22">
        <w:t>Dostarczani</w:t>
      </w:r>
      <w:r w:rsidR="00D04D32">
        <w:t>a</w:t>
      </w:r>
      <w:r w:rsidR="0057588A">
        <w:t xml:space="preserve"> dostawcom reklamowym</w:t>
      </w:r>
      <w:r w:rsidRPr="00214B22">
        <w:t xml:space="preserve"> informacji dotyczących odwiedzin poszczególnych użytkowników, dzięki którym agencje mogą prezentować użytkownikom reklamy dopasowane do ich zainteresowań.</w:t>
      </w:r>
    </w:p>
    <w:p w:rsidR="0057588A" w:rsidRDefault="0057588A" w:rsidP="0057588A">
      <w:pPr>
        <w:spacing w:line="240" w:lineRule="auto"/>
        <w:jc w:val="both"/>
      </w:pPr>
      <w:r>
        <w:t>Podmioty trzeci</w:t>
      </w:r>
      <w:r w:rsidR="00EE7280">
        <w:t>e</w:t>
      </w:r>
      <w:r>
        <w:t xml:space="preserve">, którym umożliwiamy umieszczanie plików </w:t>
      </w:r>
      <w:proofErr w:type="spellStart"/>
      <w:r>
        <w:t>cookies</w:t>
      </w:r>
      <w:proofErr w:type="spellEnd"/>
      <w:r>
        <w:t xml:space="preserve"> lub innych technologii na Waszym urządzeniu</w:t>
      </w:r>
      <w:r w:rsidR="00380EB9">
        <w:t xml:space="preserve"> oraz ich cele:</w:t>
      </w:r>
    </w:p>
    <w:p w:rsidR="00380EB9" w:rsidRPr="00EE7280" w:rsidRDefault="008242FB" w:rsidP="00EE7280">
      <w:pPr>
        <w:pStyle w:val="Akapitzlist"/>
        <w:numPr>
          <w:ilvl w:val="0"/>
          <w:numId w:val="11"/>
        </w:numPr>
        <w:jc w:val="both"/>
      </w:pPr>
      <w:r w:rsidRPr="00EE7280">
        <w:t xml:space="preserve">Google </w:t>
      </w:r>
      <w:proofErr w:type="spellStart"/>
      <w:r w:rsidRPr="00EE7280">
        <w:t>Analytic</w:t>
      </w:r>
      <w:proofErr w:type="spellEnd"/>
      <w:r w:rsidR="00EE7280">
        <w:t xml:space="preserve">, </w:t>
      </w:r>
      <w:r w:rsidRPr="00EE7280">
        <w:t>standardowe statystyki</w:t>
      </w:r>
      <w:r w:rsidR="00380EB9" w:rsidRPr="00EE7280">
        <w:t>, analityka internetowa,</w:t>
      </w:r>
      <w:r w:rsidR="00EE7280">
        <w:t xml:space="preserve"> </w:t>
      </w:r>
      <w:proofErr w:type="spellStart"/>
      <w:r w:rsidRPr="00EE7280">
        <w:t>remarketing</w:t>
      </w:r>
      <w:proofErr w:type="spellEnd"/>
      <w:r w:rsidR="00380EB9" w:rsidRPr="00EE7280">
        <w:t xml:space="preserve">, </w:t>
      </w:r>
      <w:r w:rsidRPr="00EE7280">
        <w:t>analiza postępów w Adwords</w:t>
      </w:r>
      <w:r w:rsidR="00380EB9" w:rsidRPr="00EE7280">
        <w:t>;</w:t>
      </w:r>
    </w:p>
    <w:p w:rsidR="00380EB9" w:rsidRPr="00EE7280" w:rsidRDefault="008242FB" w:rsidP="00EE7280">
      <w:pPr>
        <w:pStyle w:val="Akapitzlist"/>
        <w:numPr>
          <w:ilvl w:val="0"/>
          <w:numId w:val="11"/>
        </w:numPr>
        <w:jc w:val="both"/>
      </w:pPr>
      <w:r w:rsidRPr="00EE7280">
        <w:t xml:space="preserve">Google </w:t>
      </w:r>
      <w:proofErr w:type="spellStart"/>
      <w:r w:rsidRPr="00EE7280">
        <w:t>AdWords</w:t>
      </w:r>
      <w:proofErr w:type="spellEnd"/>
      <w:r w:rsidR="00EE7280">
        <w:t>, standardowa</w:t>
      </w:r>
      <w:r w:rsidR="00380EB9" w:rsidRPr="00EE7280">
        <w:t xml:space="preserve"> statystyka na potrzeby publikowanych reklam w sieci, </w:t>
      </w:r>
      <w:proofErr w:type="spellStart"/>
      <w:r w:rsidR="00380EB9" w:rsidRPr="00EE7280">
        <w:t>remarketing</w:t>
      </w:r>
      <w:proofErr w:type="spellEnd"/>
      <w:r w:rsidR="00380EB9" w:rsidRPr="00EE7280">
        <w:t>.</w:t>
      </w:r>
    </w:p>
    <w:p w:rsidR="008242FB" w:rsidRPr="00EE7280" w:rsidRDefault="008242FB" w:rsidP="00EE7280">
      <w:pPr>
        <w:pStyle w:val="Akapitzlist"/>
        <w:numPr>
          <w:ilvl w:val="0"/>
          <w:numId w:val="11"/>
        </w:numPr>
        <w:jc w:val="both"/>
      </w:pPr>
      <w:r w:rsidRPr="00EE7280">
        <w:t xml:space="preserve">Google </w:t>
      </w:r>
      <w:proofErr w:type="spellStart"/>
      <w:r w:rsidRPr="00EE7280">
        <w:t>Maps</w:t>
      </w:r>
      <w:proofErr w:type="spellEnd"/>
      <w:r w:rsidRPr="00EE7280">
        <w:t xml:space="preserve"> API</w:t>
      </w:r>
      <w:r w:rsidR="00EE7280">
        <w:t>,</w:t>
      </w:r>
      <w:r w:rsidR="00380EB9" w:rsidRPr="00EE7280">
        <w:t xml:space="preserve"> prezentacja dojazdu i adresu do siedziby firmy, poprzez wizualizację danych geograficznych;</w:t>
      </w:r>
    </w:p>
    <w:p w:rsidR="00380EB9" w:rsidRPr="00EE7280" w:rsidRDefault="00380EB9" w:rsidP="00EE7280">
      <w:pPr>
        <w:pStyle w:val="Akapitzlist"/>
        <w:numPr>
          <w:ilvl w:val="0"/>
          <w:numId w:val="11"/>
        </w:numPr>
        <w:jc w:val="both"/>
      </w:pPr>
      <w:r w:rsidRPr="00EE7280">
        <w:t xml:space="preserve">Google </w:t>
      </w:r>
      <w:proofErr w:type="spellStart"/>
      <w:r w:rsidRPr="00EE7280">
        <w:t>Search</w:t>
      </w:r>
      <w:proofErr w:type="spellEnd"/>
      <w:r w:rsidRPr="00EE7280">
        <w:t xml:space="preserve"> </w:t>
      </w:r>
      <w:proofErr w:type="spellStart"/>
      <w:r w:rsidRPr="00EE7280">
        <w:t>Console</w:t>
      </w:r>
      <w:proofErr w:type="spellEnd"/>
      <w:r w:rsidR="00EE7280">
        <w:t>,</w:t>
      </w:r>
      <w:r w:rsidRPr="00EE7280">
        <w:t xml:space="preserve"> na potrzeby SEO (pozycjonowania organicznego);</w:t>
      </w:r>
    </w:p>
    <w:p w:rsidR="00380EB9" w:rsidRPr="00EE7280" w:rsidRDefault="00380EB9" w:rsidP="00EE7280">
      <w:pPr>
        <w:pStyle w:val="Akapitzlist"/>
        <w:numPr>
          <w:ilvl w:val="0"/>
          <w:numId w:val="11"/>
        </w:numPr>
        <w:jc w:val="both"/>
      </w:pPr>
      <w:proofErr w:type="spellStart"/>
      <w:r w:rsidRPr="00EE7280">
        <w:t>Fresh</w:t>
      </w:r>
      <w:proofErr w:type="spellEnd"/>
      <w:r w:rsidRPr="00EE7280">
        <w:t xml:space="preserve"> Mail</w:t>
      </w:r>
      <w:r w:rsidR="00EE7280">
        <w:t xml:space="preserve">, </w:t>
      </w:r>
      <w:r w:rsidRPr="00EE7280">
        <w:t>e-mail automation, gromadzenie danych o statystykach odczytu, dane klientów połączone w grupy klientów</w:t>
      </w:r>
      <w:r w:rsidR="003D73A2" w:rsidRPr="00EE7280">
        <w:t>;</w:t>
      </w:r>
    </w:p>
    <w:p w:rsidR="003D73A2" w:rsidRPr="00EE7280" w:rsidRDefault="003D73A2" w:rsidP="00EE7280">
      <w:pPr>
        <w:pStyle w:val="Akapitzlist"/>
        <w:numPr>
          <w:ilvl w:val="0"/>
          <w:numId w:val="11"/>
        </w:numPr>
        <w:jc w:val="both"/>
      </w:pPr>
      <w:r w:rsidRPr="00EE7280">
        <w:t>Facebook</w:t>
      </w:r>
      <w:bookmarkStart w:id="0" w:name="_Hlk517205427"/>
      <w:r w:rsidR="00EE7280">
        <w:t>, Menager Firmy, Menager Reklam,</w:t>
      </w:r>
      <w:r w:rsidRPr="00EE7280">
        <w:t xml:space="preserve"> dopasowanie reklam, zbieranie informacji o zachowaniu użytkownika.</w:t>
      </w:r>
    </w:p>
    <w:bookmarkEnd w:id="0"/>
    <w:p w:rsidR="003D73A2" w:rsidRPr="00EE7280" w:rsidRDefault="003D73A2" w:rsidP="00EE7280">
      <w:pPr>
        <w:pStyle w:val="Akapitzlist"/>
        <w:numPr>
          <w:ilvl w:val="0"/>
          <w:numId w:val="11"/>
        </w:numPr>
        <w:jc w:val="both"/>
      </w:pPr>
      <w:r w:rsidRPr="00EE7280">
        <w:t>YouTube,</w:t>
      </w:r>
      <w:r w:rsidR="00225F91" w:rsidRPr="00EE7280">
        <w:t xml:space="preserve"> standardowe statystki</w:t>
      </w:r>
    </w:p>
    <w:p w:rsidR="003D73A2" w:rsidRPr="00EE7280" w:rsidRDefault="003D73A2" w:rsidP="00EE7280">
      <w:pPr>
        <w:pStyle w:val="Akapitzlist"/>
        <w:numPr>
          <w:ilvl w:val="0"/>
          <w:numId w:val="11"/>
        </w:numPr>
        <w:jc w:val="both"/>
      </w:pPr>
      <w:proofErr w:type="spellStart"/>
      <w:r w:rsidRPr="00EE7280">
        <w:t>Linkedln</w:t>
      </w:r>
      <w:proofErr w:type="spellEnd"/>
      <w:r w:rsidRPr="00EE7280">
        <w:t>,</w:t>
      </w:r>
      <w:r w:rsidR="00225F91" w:rsidRPr="00EE7280">
        <w:t xml:space="preserve"> standardowe statystyki</w:t>
      </w:r>
    </w:p>
    <w:p w:rsidR="001E65EA" w:rsidRDefault="003D73A2" w:rsidP="00C66C0F">
      <w:pPr>
        <w:pStyle w:val="Akapitzlist"/>
        <w:numPr>
          <w:ilvl w:val="0"/>
          <w:numId w:val="11"/>
        </w:numPr>
        <w:jc w:val="both"/>
      </w:pPr>
      <w:r w:rsidRPr="00EE7280">
        <w:t xml:space="preserve">Twitter </w:t>
      </w:r>
      <w:r w:rsidR="00225F91" w:rsidRPr="00EE7280">
        <w:t>–</w:t>
      </w:r>
      <w:r w:rsidRPr="00EE7280">
        <w:t xml:space="preserve"> </w:t>
      </w:r>
      <w:r w:rsidR="00225F91" w:rsidRPr="00EE7280">
        <w:t>standardowe statystki</w:t>
      </w:r>
    </w:p>
    <w:p w:rsidR="00C66C0F" w:rsidRDefault="00C66C0F" w:rsidP="00C66C0F">
      <w:pPr>
        <w:pStyle w:val="Akapitzlist"/>
        <w:jc w:val="both"/>
      </w:pPr>
    </w:p>
    <w:p w:rsidR="001E65EA" w:rsidRPr="001E65EA" w:rsidRDefault="001E65EA" w:rsidP="001E65EA">
      <w:pPr>
        <w:spacing w:line="240" w:lineRule="auto"/>
        <w:jc w:val="both"/>
      </w:pPr>
      <w:r w:rsidRPr="001E65EA">
        <w:t xml:space="preserve">Nasz Serwis wykorzystuje także </w:t>
      </w:r>
      <w:r w:rsidRPr="001E65EA">
        <w:rPr>
          <w:b/>
        </w:rPr>
        <w:t>wtyczki („plug-</w:t>
      </w:r>
      <w:proofErr w:type="spellStart"/>
      <w:r w:rsidRPr="001E65EA">
        <w:rPr>
          <w:b/>
        </w:rPr>
        <w:t>ins</w:t>
      </w:r>
      <w:proofErr w:type="spellEnd"/>
      <w:r w:rsidRPr="001E65EA">
        <w:rPr>
          <w:b/>
        </w:rPr>
        <w:t>”)</w:t>
      </w:r>
      <w:r w:rsidRPr="001E65EA">
        <w:t xml:space="preserve"> podmiotów trzecich w formie przycisków </w:t>
      </w:r>
      <w:r>
        <w:t>”</w:t>
      </w:r>
      <w:r w:rsidRPr="001E65EA">
        <w:t>Udostępnij</w:t>
      </w:r>
      <w:r>
        <w:t>”</w:t>
      </w:r>
      <w:r w:rsidRPr="001E65EA">
        <w:t xml:space="preserve"> w serwisie Facebook, Twitter</w:t>
      </w:r>
      <w:r>
        <w:t xml:space="preserve">, </w:t>
      </w:r>
      <w:proofErr w:type="spellStart"/>
      <w:r>
        <w:t>Linkedln</w:t>
      </w:r>
      <w:proofErr w:type="spellEnd"/>
      <w:r>
        <w:t>, YouTube</w:t>
      </w:r>
      <w:r w:rsidR="00380EB9">
        <w:t>, Google</w:t>
      </w:r>
      <w:r w:rsidR="00E60CE2">
        <w:t>+.</w:t>
      </w:r>
      <w:r w:rsidRPr="001E65EA">
        <w:t xml:space="preserve"> Za pomocą tego przycisku możesz udostępnić nasze </w:t>
      </w:r>
      <w:r w:rsidR="00D04D32">
        <w:t>artykuły lub inne informacje</w:t>
      </w:r>
      <w:r w:rsidRPr="001E65EA">
        <w:t xml:space="preserve"> w serwisach podmiotów trzecich, pod warunkiem, że jesteś zalogowany w tych serwisach. Podmioty trzecie mogą by</w:t>
      </w:r>
      <w:r>
        <w:t>ć</w:t>
      </w:r>
      <w:r w:rsidRPr="001E65EA">
        <w:t xml:space="preserve"> w stanie połączyć Twoją aktywność w naszym Serwisie z kontem, które posiadasz w ich portalach. Dlatego prosimy, abyś </w:t>
      </w:r>
      <w:r w:rsidRPr="001E65EA">
        <w:lastRenderedPageBreak/>
        <w:t xml:space="preserve">przed kliknięciem w przycisk </w:t>
      </w:r>
      <w:r w:rsidR="00E60CE2">
        <w:t>„</w:t>
      </w:r>
      <w:r w:rsidRPr="001E65EA">
        <w:t>Udostępnij</w:t>
      </w:r>
      <w:r w:rsidR="00E60CE2">
        <w:t xml:space="preserve">” </w:t>
      </w:r>
      <w:r w:rsidRPr="001E65EA">
        <w:t>uważnie zapoznał się z politykami prywatności podmiotów trzecich</w:t>
      </w:r>
      <w:r w:rsidR="008242FB">
        <w:t>.</w:t>
      </w:r>
      <w:r w:rsidR="00D04D32">
        <w:t xml:space="preserve"> </w:t>
      </w:r>
    </w:p>
    <w:p w:rsidR="00825E30" w:rsidRPr="00BE3959" w:rsidRDefault="00BE3959" w:rsidP="00BE3959">
      <w:pPr>
        <w:spacing w:line="240" w:lineRule="auto"/>
        <w:jc w:val="both"/>
      </w:pPr>
      <w:r w:rsidRPr="00BE3959">
        <w:t xml:space="preserve">Nasz Serwis może zawierać odnośniki do innych stron internetowych lub aplikacji, w tym stron lub aplikacji naszych partnerów biznesowych. Pamiętaj, że strony internetowe innych podmiotów również mogą wykorzystywać </w:t>
      </w:r>
      <w:proofErr w:type="spellStart"/>
      <w:r w:rsidRPr="00BE3959">
        <w:t>cookies</w:t>
      </w:r>
      <w:proofErr w:type="spellEnd"/>
      <w:r w:rsidRPr="00BE3959">
        <w:t xml:space="preserve">. Nie mamy wpływu na strony internetowe podmiotów trzecich i nie jesteśmy odpowiedzialni za </w:t>
      </w:r>
      <w:proofErr w:type="spellStart"/>
      <w:r w:rsidRPr="00BE3959">
        <w:t>cookies</w:t>
      </w:r>
      <w:proofErr w:type="spellEnd"/>
      <w:r w:rsidRPr="00BE3959">
        <w:t xml:space="preserve">, które zbierają lub do których mają dostęp. Klikając na odnośnik lub aplikację, pamiętaj, że każda z nich ma własną politykę </w:t>
      </w:r>
      <w:proofErr w:type="spellStart"/>
      <w:r w:rsidRPr="00BE3959">
        <w:t>cookies</w:t>
      </w:r>
      <w:proofErr w:type="spellEnd"/>
      <w:r w:rsidRPr="00BE3959">
        <w:t xml:space="preserve">. </w:t>
      </w:r>
      <w:r>
        <w:t xml:space="preserve">Z tego powodu przed korzystaniem z innych witryn internetowych zapoznaj się z ich polityką prywatności. </w:t>
      </w:r>
    </w:p>
    <w:p w:rsidR="007B6522" w:rsidRPr="00683359" w:rsidRDefault="007B6522" w:rsidP="002C66F2">
      <w:pPr>
        <w:jc w:val="both"/>
        <w:rPr>
          <w:b/>
          <w:color w:val="00B050"/>
        </w:rPr>
      </w:pPr>
      <w:r w:rsidRPr="00683359">
        <w:rPr>
          <w:b/>
          <w:color w:val="00B050"/>
        </w:rPr>
        <w:t>ZGODA UŻYTKOWNIKA NA COOKIES</w:t>
      </w:r>
    </w:p>
    <w:p w:rsidR="002B28F0" w:rsidRDefault="002B28F0" w:rsidP="003D5EF1">
      <w:pPr>
        <w:spacing w:line="240" w:lineRule="auto"/>
        <w:jc w:val="both"/>
        <w:rPr>
          <w:rFonts w:cstheme="minorHAnsi"/>
        </w:rPr>
      </w:pPr>
      <w:r w:rsidRPr="002C66F2">
        <w:rPr>
          <w:rFonts w:cstheme="minorHAnsi"/>
        </w:rPr>
        <w:t xml:space="preserve">Kontynuując nawigację w tej witrynie bez zmiany ustawień plików cookie, wyrażasz zgodę na używanie i deponowanie tych plików </w:t>
      </w:r>
      <w:proofErr w:type="spellStart"/>
      <w:r w:rsidRPr="002C66F2">
        <w:rPr>
          <w:rFonts w:cstheme="minorHAnsi"/>
        </w:rPr>
        <w:t>cookie</w:t>
      </w:r>
      <w:r w:rsidR="00AD6F16">
        <w:rPr>
          <w:rFonts w:cstheme="minorHAnsi"/>
        </w:rPr>
        <w:t>s</w:t>
      </w:r>
      <w:proofErr w:type="spellEnd"/>
      <w:r w:rsidRPr="002C66F2">
        <w:rPr>
          <w:rFonts w:cstheme="minorHAnsi"/>
        </w:rPr>
        <w:t xml:space="preserve"> na swoim urządzeniu. Masz możliwość sprzeciwienia się użyciu tych plików </w:t>
      </w:r>
      <w:proofErr w:type="spellStart"/>
      <w:r w:rsidRPr="002C66F2">
        <w:rPr>
          <w:rFonts w:cstheme="minorHAnsi"/>
        </w:rPr>
        <w:t>cookie</w:t>
      </w:r>
      <w:r w:rsidR="00BD2370">
        <w:rPr>
          <w:rFonts w:cstheme="minorHAnsi"/>
        </w:rPr>
        <w:t>s</w:t>
      </w:r>
      <w:proofErr w:type="spellEnd"/>
      <w:r w:rsidRPr="002C66F2">
        <w:rPr>
          <w:rFonts w:cstheme="minorHAnsi"/>
        </w:rPr>
        <w:t xml:space="preserve"> poprzez modyfikację parametrów.</w:t>
      </w:r>
      <w:r w:rsidR="00F3087B">
        <w:rPr>
          <w:rFonts w:cstheme="minorHAnsi"/>
        </w:rPr>
        <w:t xml:space="preserve"> Standardowo oprogramowanie służące do przeglądania stron internetowych, domyślnie umożliwia umieszczenie </w:t>
      </w:r>
      <w:proofErr w:type="spellStart"/>
      <w:r w:rsidR="00F3087B">
        <w:rPr>
          <w:rFonts w:cstheme="minorHAnsi"/>
        </w:rPr>
        <w:t>cookies</w:t>
      </w:r>
      <w:proofErr w:type="spellEnd"/>
      <w:r w:rsidR="00F3087B">
        <w:rPr>
          <w:rFonts w:cstheme="minorHAnsi"/>
        </w:rPr>
        <w:t xml:space="preserve"> na Waszym urządzeniu</w:t>
      </w:r>
      <w:r w:rsidR="00342050">
        <w:rPr>
          <w:rFonts w:cstheme="minorHAnsi"/>
        </w:rPr>
        <w:t xml:space="preserve">. Ustawienia te mogą zostać zmienione w taki sposób, aby blokować automatyczną obsługę plików </w:t>
      </w:r>
      <w:proofErr w:type="spellStart"/>
      <w:r w:rsidR="00342050">
        <w:rPr>
          <w:rFonts w:cstheme="minorHAnsi"/>
        </w:rPr>
        <w:t>cookies</w:t>
      </w:r>
      <w:proofErr w:type="spellEnd"/>
      <w:r w:rsidR="00342050">
        <w:rPr>
          <w:rFonts w:cstheme="minorHAnsi"/>
        </w:rPr>
        <w:t xml:space="preserve"> w ustawieniach przeglądarki internetowej bądź informować o ich każdorazowym przesłaniu na urządzenie końcowe.</w:t>
      </w:r>
      <w:r w:rsidR="00D04D32">
        <w:rPr>
          <w:rFonts w:cstheme="minorHAnsi"/>
        </w:rPr>
        <w:t xml:space="preserve"> W ten sposób możesz również wykorzystać parametry ustawień zarządzając zgodą na deponowanie </w:t>
      </w:r>
      <w:proofErr w:type="spellStart"/>
      <w:r w:rsidR="00D04D32">
        <w:rPr>
          <w:rFonts w:cstheme="minorHAnsi"/>
        </w:rPr>
        <w:t>cookies</w:t>
      </w:r>
      <w:proofErr w:type="spellEnd"/>
      <w:r w:rsidR="00D04D32">
        <w:rPr>
          <w:rFonts w:cstheme="minorHAnsi"/>
        </w:rPr>
        <w:t xml:space="preserve"> przez naszych partnerów biznesowych i innych tzw. osób trzecich.</w:t>
      </w:r>
    </w:p>
    <w:p w:rsidR="0025141A" w:rsidRPr="00683359" w:rsidRDefault="0025141A" w:rsidP="002C66F2">
      <w:pPr>
        <w:jc w:val="both"/>
        <w:rPr>
          <w:rFonts w:cstheme="minorHAnsi"/>
          <w:b/>
          <w:color w:val="00B050"/>
        </w:rPr>
      </w:pPr>
      <w:r w:rsidRPr="00683359">
        <w:rPr>
          <w:rFonts w:cstheme="minorHAnsi"/>
          <w:b/>
          <w:color w:val="00B050"/>
        </w:rPr>
        <w:t xml:space="preserve">ODMOWA I USTAWIENIA PLIKÓW COOKIES </w:t>
      </w:r>
    </w:p>
    <w:p w:rsidR="002C66F2" w:rsidRPr="002C66F2" w:rsidRDefault="002C66F2" w:rsidP="00342050">
      <w:pPr>
        <w:shd w:val="clear" w:color="auto" w:fill="FFFFFF"/>
        <w:spacing w:after="300" w:line="240" w:lineRule="auto"/>
        <w:jc w:val="both"/>
        <w:rPr>
          <w:rFonts w:eastAsia="Times New Roman" w:cstheme="minorHAnsi"/>
          <w:color w:val="333333"/>
          <w:lang w:eastAsia="pl-PL"/>
        </w:rPr>
      </w:pPr>
      <w:r w:rsidRPr="002C66F2">
        <w:rPr>
          <w:rFonts w:eastAsia="Times New Roman" w:cstheme="minorHAnsi"/>
          <w:color w:val="333333"/>
          <w:lang w:eastAsia="pl-PL"/>
        </w:rPr>
        <w:t xml:space="preserve">Jak wyłączyć pliki </w:t>
      </w:r>
      <w:proofErr w:type="spellStart"/>
      <w:r w:rsidRPr="002C66F2">
        <w:rPr>
          <w:rFonts w:eastAsia="Times New Roman" w:cstheme="minorHAnsi"/>
          <w:color w:val="333333"/>
          <w:lang w:eastAsia="pl-PL"/>
        </w:rPr>
        <w:t>cookie</w:t>
      </w:r>
      <w:r w:rsidRPr="0025141A">
        <w:rPr>
          <w:rFonts w:eastAsia="Times New Roman" w:cstheme="minorHAnsi"/>
          <w:color w:val="333333"/>
          <w:lang w:eastAsia="pl-PL"/>
        </w:rPr>
        <w:t>s</w:t>
      </w:r>
      <w:proofErr w:type="spellEnd"/>
      <w:r w:rsidR="00342050">
        <w:rPr>
          <w:rFonts w:eastAsia="Times New Roman" w:cstheme="minorHAnsi"/>
          <w:color w:val="333333"/>
          <w:lang w:eastAsia="pl-PL"/>
        </w:rPr>
        <w:t xml:space="preserve"> lub zmienić ich ustawienia</w:t>
      </w:r>
      <w:r w:rsidRPr="002C66F2">
        <w:rPr>
          <w:rFonts w:eastAsia="Times New Roman" w:cstheme="minorHAnsi"/>
          <w:color w:val="333333"/>
          <w:lang w:eastAsia="pl-PL"/>
        </w:rPr>
        <w:t xml:space="preserve"> w przeglądarce ?</w:t>
      </w:r>
      <w:r w:rsidR="00683359">
        <w:rPr>
          <w:rFonts w:eastAsia="Times New Roman" w:cstheme="minorHAnsi"/>
          <w:color w:val="333333"/>
          <w:lang w:eastAsia="pl-PL"/>
        </w:rPr>
        <w:t xml:space="preserve"> Dowiesz się poniżej w zależności od rodzaju używanej przez Ciebie przeglądarki. </w:t>
      </w:r>
      <w:r w:rsidR="00342050">
        <w:rPr>
          <w:rFonts w:eastAsia="Times New Roman" w:cstheme="minorHAnsi"/>
          <w:color w:val="333333"/>
          <w:lang w:eastAsia="pl-PL"/>
        </w:rPr>
        <w:t xml:space="preserve">Ograniczenie stosowania plików </w:t>
      </w:r>
      <w:proofErr w:type="spellStart"/>
      <w:r w:rsidR="00342050">
        <w:rPr>
          <w:rFonts w:eastAsia="Times New Roman" w:cstheme="minorHAnsi"/>
          <w:color w:val="333333"/>
          <w:lang w:eastAsia="pl-PL"/>
        </w:rPr>
        <w:t>cookies</w:t>
      </w:r>
      <w:proofErr w:type="spellEnd"/>
      <w:r w:rsidR="00342050">
        <w:rPr>
          <w:rFonts w:eastAsia="Times New Roman" w:cstheme="minorHAnsi"/>
          <w:color w:val="333333"/>
          <w:lang w:eastAsia="pl-PL"/>
        </w:rPr>
        <w:t xml:space="preserve">, może wpłynąć na niektóre funkcjonalności dostępne na stronie internetowej. </w:t>
      </w:r>
    </w:p>
    <w:p w:rsidR="002C66F2" w:rsidRPr="00683359" w:rsidRDefault="00F810BB" w:rsidP="002C66F2">
      <w:pPr>
        <w:numPr>
          <w:ilvl w:val="0"/>
          <w:numId w:val="1"/>
        </w:numPr>
        <w:shd w:val="clear" w:color="auto" w:fill="FFFFFF"/>
        <w:spacing w:after="0" w:line="240" w:lineRule="auto"/>
        <w:ind w:left="0"/>
        <w:rPr>
          <w:rFonts w:eastAsia="Times New Roman" w:cstheme="minorHAnsi"/>
          <w:color w:val="00B050"/>
          <w:lang w:eastAsia="pl-PL"/>
        </w:rPr>
      </w:pPr>
      <w:hyperlink r:id="rId9" w:tgtFrame="_blank" w:history="1">
        <w:r w:rsidR="002C66F2" w:rsidRPr="00683359">
          <w:rPr>
            <w:rFonts w:eastAsia="Times New Roman" w:cstheme="minorHAnsi"/>
            <w:color w:val="00B050"/>
            <w:u w:val="single"/>
            <w:bdr w:val="none" w:sz="0" w:space="0" w:color="auto" w:frame="1"/>
            <w:lang w:eastAsia="pl-PL"/>
          </w:rPr>
          <w:t>Przeglądarka Opera</w:t>
        </w:r>
      </w:hyperlink>
    </w:p>
    <w:p w:rsidR="002C66F2" w:rsidRPr="00683359" w:rsidRDefault="00F810BB" w:rsidP="002C66F2">
      <w:pPr>
        <w:numPr>
          <w:ilvl w:val="0"/>
          <w:numId w:val="1"/>
        </w:numPr>
        <w:shd w:val="clear" w:color="auto" w:fill="FFFFFF"/>
        <w:spacing w:after="0" w:line="240" w:lineRule="auto"/>
        <w:ind w:left="0"/>
        <w:rPr>
          <w:rFonts w:eastAsia="Times New Roman" w:cstheme="minorHAnsi"/>
          <w:color w:val="00B050"/>
          <w:lang w:eastAsia="pl-PL"/>
        </w:rPr>
      </w:pPr>
      <w:hyperlink r:id="rId10" w:tgtFrame="_blank" w:history="1">
        <w:r w:rsidR="002C66F2" w:rsidRPr="00683359">
          <w:rPr>
            <w:rFonts w:eastAsia="Times New Roman" w:cstheme="minorHAnsi"/>
            <w:color w:val="00B050"/>
            <w:u w:val="single"/>
            <w:bdr w:val="none" w:sz="0" w:space="0" w:color="auto" w:frame="1"/>
            <w:lang w:eastAsia="pl-PL"/>
          </w:rPr>
          <w:t xml:space="preserve">Przeglądarka </w:t>
        </w:r>
        <w:proofErr w:type="spellStart"/>
        <w:r w:rsidR="002C66F2" w:rsidRPr="00683359">
          <w:rPr>
            <w:rFonts w:eastAsia="Times New Roman" w:cstheme="minorHAnsi"/>
            <w:color w:val="00B050"/>
            <w:u w:val="single"/>
            <w:bdr w:val="none" w:sz="0" w:space="0" w:color="auto" w:frame="1"/>
            <w:lang w:eastAsia="pl-PL"/>
          </w:rPr>
          <w:t>Firefox</w:t>
        </w:r>
        <w:proofErr w:type="spellEnd"/>
      </w:hyperlink>
    </w:p>
    <w:p w:rsidR="002C66F2" w:rsidRPr="00683359" w:rsidRDefault="00F810BB" w:rsidP="002C66F2">
      <w:pPr>
        <w:numPr>
          <w:ilvl w:val="0"/>
          <w:numId w:val="1"/>
        </w:numPr>
        <w:shd w:val="clear" w:color="auto" w:fill="FFFFFF"/>
        <w:spacing w:after="0" w:line="240" w:lineRule="auto"/>
        <w:ind w:left="0"/>
        <w:rPr>
          <w:rFonts w:eastAsia="Times New Roman" w:cstheme="minorHAnsi"/>
          <w:color w:val="00B050"/>
          <w:lang w:eastAsia="pl-PL"/>
        </w:rPr>
      </w:pPr>
      <w:hyperlink r:id="rId11" w:tgtFrame="_blank" w:history="1">
        <w:r w:rsidR="002C66F2" w:rsidRPr="00683359">
          <w:rPr>
            <w:rFonts w:eastAsia="Times New Roman" w:cstheme="minorHAnsi"/>
            <w:color w:val="00B050"/>
            <w:u w:val="single"/>
            <w:bdr w:val="none" w:sz="0" w:space="0" w:color="auto" w:frame="1"/>
            <w:lang w:eastAsia="pl-PL"/>
          </w:rPr>
          <w:t>Przeglądarka Chrome</w:t>
        </w:r>
      </w:hyperlink>
    </w:p>
    <w:p w:rsidR="002C66F2" w:rsidRPr="00683359" w:rsidRDefault="00F810BB" w:rsidP="002C66F2">
      <w:pPr>
        <w:numPr>
          <w:ilvl w:val="0"/>
          <w:numId w:val="1"/>
        </w:numPr>
        <w:shd w:val="clear" w:color="auto" w:fill="FFFFFF"/>
        <w:spacing w:after="0" w:line="240" w:lineRule="auto"/>
        <w:ind w:left="0"/>
        <w:rPr>
          <w:rFonts w:eastAsia="Times New Roman" w:cstheme="minorHAnsi"/>
          <w:color w:val="00B050"/>
          <w:lang w:eastAsia="pl-PL"/>
        </w:rPr>
      </w:pPr>
      <w:hyperlink r:id="rId12" w:tgtFrame="_blank" w:history="1">
        <w:r w:rsidR="002C66F2" w:rsidRPr="00683359">
          <w:rPr>
            <w:rFonts w:eastAsia="Times New Roman" w:cstheme="minorHAnsi"/>
            <w:color w:val="00B050"/>
            <w:u w:val="single"/>
            <w:bdr w:val="none" w:sz="0" w:space="0" w:color="auto" w:frame="1"/>
            <w:lang w:eastAsia="pl-PL"/>
          </w:rPr>
          <w:t>Przeglądarka Internet Explorer</w:t>
        </w:r>
      </w:hyperlink>
    </w:p>
    <w:p w:rsidR="002C66F2" w:rsidRPr="00683359" w:rsidRDefault="00F810BB" w:rsidP="002C66F2">
      <w:pPr>
        <w:numPr>
          <w:ilvl w:val="0"/>
          <w:numId w:val="1"/>
        </w:numPr>
        <w:shd w:val="clear" w:color="auto" w:fill="FFFFFF"/>
        <w:spacing w:after="0" w:line="240" w:lineRule="auto"/>
        <w:ind w:left="0"/>
        <w:rPr>
          <w:rFonts w:eastAsia="Times New Roman" w:cstheme="minorHAnsi"/>
          <w:color w:val="00B050"/>
          <w:lang w:eastAsia="pl-PL"/>
        </w:rPr>
      </w:pPr>
      <w:hyperlink r:id="rId13" w:tgtFrame="_blank" w:history="1">
        <w:r w:rsidR="002C66F2" w:rsidRPr="00683359">
          <w:rPr>
            <w:rFonts w:eastAsia="Times New Roman" w:cstheme="minorHAnsi"/>
            <w:color w:val="00B050"/>
            <w:u w:val="single"/>
            <w:bdr w:val="none" w:sz="0" w:space="0" w:color="auto" w:frame="1"/>
            <w:lang w:eastAsia="pl-PL"/>
          </w:rPr>
          <w:t>Przeglądarka Safari</w:t>
        </w:r>
      </w:hyperlink>
    </w:p>
    <w:p w:rsidR="00CC78AC" w:rsidRDefault="00CC78AC" w:rsidP="00CC78AC">
      <w:pPr>
        <w:shd w:val="clear" w:color="auto" w:fill="FFFFFF"/>
        <w:spacing w:after="0" w:line="240" w:lineRule="auto"/>
        <w:rPr>
          <w:rFonts w:ascii="Roboto" w:eastAsia="Times New Roman" w:hAnsi="Roboto" w:cs="Times New Roman"/>
          <w:color w:val="0070C0"/>
          <w:sz w:val="23"/>
          <w:szCs w:val="23"/>
          <w:lang w:eastAsia="pl-PL"/>
        </w:rPr>
      </w:pPr>
    </w:p>
    <w:p w:rsidR="003D73A2" w:rsidRPr="00D04D32" w:rsidRDefault="003D73A2" w:rsidP="003D73A2">
      <w:pPr>
        <w:jc w:val="both"/>
        <w:rPr>
          <w:b/>
        </w:rPr>
      </w:pPr>
      <w:r w:rsidRPr="00D04D32">
        <w:rPr>
          <w:b/>
        </w:rPr>
        <w:t>Android:</w:t>
      </w:r>
    </w:p>
    <w:p w:rsidR="003D73A2" w:rsidRPr="003D73A2" w:rsidRDefault="003D73A2" w:rsidP="003D73A2">
      <w:pPr>
        <w:jc w:val="both"/>
      </w:pPr>
      <w:r w:rsidRPr="003D73A2">
        <w:t>Należy wejść w Ustawienia -&gt; Aplikacje -&gt; odszukać daną aplikację i w obrębie tej aplikacji poszukać miejsca, gdzie zarządza się pamięcią i kliknąć komendę „wyczyść pamięć” (może to się to też nazywać pamięcią podręczną lub cache) lub kliknąć komendę „wyczyść dane aplikacji”. Cache czy pamięć podręczna oznacza wszystkie dane, które mają przyspieszyć działanie aplikacji, np. pobrane zdjęcia itp. Dane aplikacji to z kolei wszystkie dane i ustawienia (także dane logowania), które w pamięci zostały zapisane.</w:t>
      </w:r>
    </w:p>
    <w:p w:rsidR="003D73A2" w:rsidRDefault="003D73A2" w:rsidP="00CC78AC">
      <w:pPr>
        <w:shd w:val="clear" w:color="auto" w:fill="FFFFFF"/>
        <w:spacing w:after="0" w:line="240" w:lineRule="auto"/>
        <w:rPr>
          <w:rFonts w:ascii="Roboto" w:eastAsia="Times New Roman" w:hAnsi="Roboto" w:cs="Times New Roman"/>
          <w:color w:val="0070C0"/>
          <w:sz w:val="23"/>
          <w:szCs w:val="23"/>
          <w:lang w:eastAsia="pl-PL"/>
        </w:rPr>
      </w:pPr>
    </w:p>
    <w:p w:rsidR="00CC78AC" w:rsidRPr="0025141A" w:rsidRDefault="00CC78AC" w:rsidP="0025141A">
      <w:pPr>
        <w:jc w:val="both"/>
        <w:rPr>
          <w:rFonts w:cstheme="minorHAnsi"/>
          <w:b/>
        </w:rPr>
      </w:pPr>
      <w:r w:rsidRPr="00683359">
        <w:rPr>
          <w:rFonts w:cstheme="minorHAnsi"/>
          <w:b/>
          <w:color w:val="00B050"/>
        </w:rPr>
        <w:t>ZMIANA POLITYKI PLIKÓW COOKIES I PODOBNYCH TECHNOLOGII</w:t>
      </w:r>
    </w:p>
    <w:p w:rsidR="00683359" w:rsidRPr="0025141A" w:rsidRDefault="00C66C0F" w:rsidP="0025141A">
      <w:pPr>
        <w:jc w:val="both"/>
        <w:rPr>
          <w:rFonts w:cstheme="minorHAnsi"/>
        </w:rPr>
      </w:pPr>
      <w:r>
        <w:rPr>
          <w:rFonts w:cstheme="minorHAnsi"/>
        </w:rPr>
        <w:t>DES SP. Z O.O. SPÓŁKA KOMANDYTOWA</w:t>
      </w:r>
      <w:r w:rsidR="00CC78AC" w:rsidRPr="0025141A">
        <w:rPr>
          <w:rFonts w:cstheme="minorHAnsi"/>
        </w:rPr>
        <w:t xml:space="preserve"> zastrzega sobie prawo do modyfikowania lub aktualizacji niniejszych zasad dotyczących plików cookie w dowolnym momencie bez uprzedzenia. Zachęcamy użytkowników do zapoznania się z niniejszymi zasadami dotyczącymi plików cookie przy każdym użyciu, aby być na bieżąco informowanym o wszelkich zmianach.</w:t>
      </w:r>
    </w:p>
    <w:p w:rsidR="0025141A" w:rsidRPr="00683359" w:rsidRDefault="0025141A" w:rsidP="002C66F2">
      <w:pPr>
        <w:jc w:val="both"/>
        <w:rPr>
          <w:rFonts w:cstheme="minorHAnsi"/>
          <w:b/>
          <w:color w:val="00B050"/>
        </w:rPr>
      </w:pPr>
      <w:r w:rsidRPr="00683359">
        <w:rPr>
          <w:rFonts w:cstheme="minorHAnsi"/>
          <w:b/>
          <w:color w:val="00B050"/>
        </w:rPr>
        <w:t>DANE KONTAKTOWE</w:t>
      </w:r>
    </w:p>
    <w:p w:rsidR="0025141A" w:rsidRPr="0025141A" w:rsidRDefault="0025141A" w:rsidP="002C66F2">
      <w:pPr>
        <w:jc w:val="both"/>
        <w:rPr>
          <w:rFonts w:cstheme="minorHAnsi"/>
        </w:rPr>
      </w:pPr>
      <w:r>
        <w:rPr>
          <w:rFonts w:cstheme="minorHAnsi"/>
        </w:rPr>
        <w:lastRenderedPageBreak/>
        <w:t>W celu uzyskania dodatkowych informacji, w tym pomocy w realizacji Twoich praw, zachęcamy do kontaktu i w tym celu prosimy o skorzystanie z formularza kontaktowego na naszej stronie</w:t>
      </w:r>
      <w:r w:rsidR="00D04D32">
        <w:rPr>
          <w:rFonts w:cstheme="minorHAnsi"/>
        </w:rPr>
        <w:t xml:space="preserve"> lub pod adresem e-mail</w:t>
      </w:r>
      <w:r w:rsidR="00C66C0F">
        <w:rPr>
          <w:rFonts w:cstheme="minorHAnsi"/>
        </w:rPr>
        <w:t xml:space="preserve">: </w:t>
      </w:r>
      <w:hyperlink r:id="rId14" w:history="1">
        <w:r w:rsidR="00C66C0F" w:rsidRPr="00C66C0F">
          <w:rPr>
            <w:rStyle w:val="Hipercze"/>
            <w:rFonts w:cstheme="minorHAnsi"/>
            <w:color w:val="538135" w:themeColor="accent6" w:themeShade="BF"/>
          </w:rPr>
          <w:t>marketing@des.pl</w:t>
        </w:r>
      </w:hyperlink>
      <w:r w:rsidR="00C66C0F" w:rsidRPr="00C66C0F">
        <w:rPr>
          <w:rFonts w:cstheme="minorHAnsi"/>
          <w:color w:val="538135" w:themeColor="accent6" w:themeShade="BF"/>
        </w:rPr>
        <w:t xml:space="preserve">, </w:t>
      </w:r>
      <w:bookmarkStart w:id="1" w:name="_GoBack"/>
      <w:bookmarkEnd w:id="1"/>
    </w:p>
    <w:sectPr w:rsidR="0025141A" w:rsidRPr="002514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0BB" w:rsidRDefault="00F810BB" w:rsidP="00342050">
      <w:pPr>
        <w:spacing w:after="0" w:line="240" w:lineRule="auto"/>
      </w:pPr>
      <w:r>
        <w:separator/>
      </w:r>
    </w:p>
  </w:endnote>
  <w:endnote w:type="continuationSeparator" w:id="0">
    <w:p w:rsidR="00F810BB" w:rsidRDefault="00F810BB" w:rsidP="00342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Roboto">
    <w:panose1 w:val="00000000000000000000"/>
    <w:charset w:val="EE"/>
    <w:family w:val="auto"/>
    <w:pitch w:val="variable"/>
    <w:sig w:usb0="E0000AFF" w:usb1="5000217F" w:usb2="0000002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0BB" w:rsidRDefault="00F810BB" w:rsidP="00342050">
      <w:pPr>
        <w:spacing w:after="0" w:line="240" w:lineRule="auto"/>
      </w:pPr>
      <w:r>
        <w:separator/>
      </w:r>
    </w:p>
  </w:footnote>
  <w:footnote w:type="continuationSeparator" w:id="0">
    <w:p w:rsidR="00F810BB" w:rsidRDefault="00F810BB" w:rsidP="003420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66EF"/>
    <w:multiLevelType w:val="hybridMultilevel"/>
    <w:tmpl w:val="798EB4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7D148E"/>
    <w:multiLevelType w:val="multilevel"/>
    <w:tmpl w:val="A2B81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42766C"/>
    <w:multiLevelType w:val="hybridMultilevel"/>
    <w:tmpl w:val="C320306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 w15:restartNumberingAfterBreak="0">
    <w:nsid w:val="245761EE"/>
    <w:multiLevelType w:val="hybridMultilevel"/>
    <w:tmpl w:val="F61E6CA6"/>
    <w:lvl w:ilvl="0" w:tplc="82A0DBEC">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46F081F"/>
    <w:multiLevelType w:val="hybridMultilevel"/>
    <w:tmpl w:val="3C6A34F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15:restartNumberingAfterBreak="0">
    <w:nsid w:val="49271A78"/>
    <w:multiLevelType w:val="hybridMultilevel"/>
    <w:tmpl w:val="C4BE336C"/>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6" w15:restartNumberingAfterBreak="0">
    <w:nsid w:val="50535742"/>
    <w:multiLevelType w:val="multilevel"/>
    <w:tmpl w:val="B08C6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462ECF"/>
    <w:multiLevelType w:val="hybridMultilevel"/>
    <w:tmpl w:val="FB1E70C8"/>
    <w:lvl w:ilvl="0" w:tplc="04150001">
      <w:start w:val="1"/>
      <w:numFmt w:val="bullet"/>
      <w:lvlText w:val=""/>
      <w:lvlJc w:val="left"/>
      <w:pPr>
        <w:ind w:left="1428" w:hanging="360"/>
      </w:pPr>
      <w:rPr>
        <w:rFonts w:ascii="Symbol" w:hAnsi="Symbol" w:hint="default"/>
      </w:rPr>
    </w:lvl>
    <w:lvl w:ilvl="1" w:tplc="27126440">
      <w:start w:val="1"/>
      <w:numFmt w:val="decimal"/>
      <w:lvlText w:val="%2."/>
      <w:lvlJc w:val="left"/>
      <w:pPr>
        <w:ind w:left="2148" w:hanging="360"/>
      </w:pPr>
      <w:rPr>
        <w:rFonts w:asciiTheme="minorHAnsi" w:eastAsiaTheme="minorHAnsi" w:hAnsiTheme="minorHAnsi" w:cstheme="minorHAnsi"/>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8" w15:restartNumberingAfterBreak="0">
    <w:nsid w:val="643C1A98"/>
    <w:multiLevelType w:val="hybridMultilevel"/>
    <w:tmpl w:val="E9ECACB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664E7973"/>
    <w:multiLevelType w:val="hybridMultilevel"/>
    <w:tmpl w:val="191470BC"/>
    <w:lvl w:ilvl="0" w:tplc="073A77B6">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681C4D14"/>
    <w:multiLevelType w:val="hybridMultilevel"/>
    <w:tmpl w:val="A014A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2"/>
  </w:num>
  <w:num w:numId="6">
    <w:abstractNumId w:val="3"/>
  </w:num>
  <w:num w:numId="7">
    <w:abstractNumId w:val="8"/>
  </w:num>
  <w:num w:numId="8">
    <w:abstractNumId w:val="0"/>
  </w:num>
  <w:num w:numId="9">
    <w:abstractNumId w:val="9"/>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8F0"/>
    <w:rsid w:val="000F2075"/>
    <w:rsid w:val="000F54F0"/>
    <w:rsid w:val="001E65EA"/>
    <w:rsid w:val="00214B22"/>
    <w:rsid w:val="00225F91"/>
    <w:rsid w:val="0025141A"/>
    <w:rsid w:val="002B28F0"/>
    <w:rsid w:val="002C66F2"/>
    <w:rsid w:val="00342050"/>
    <w:rsid w:val="00380EB9"/>
    <w:rsid w:val="003D5EF1"/>
    <w:rsid w:val="003D73A2"/>
    <w:rsid w:val="004F2FD0"/>
    <w:rsid w:val="0057588A"/>
    <w:rsid w:val="0063286E"/>
    <w:rsid w:val="00683359"/>
    <w:rsid w:val="00733C1B"/>
    <w:rsid w:val="007A2D91"/>
    <w:rsid w:val="007B6522"/>
    <w:rsid w:val="008242FB"/>
    <w:rsid w:val="00825E30"/>
    <w:rsid w:val="00883643"/>
    <w:rsid w:val="00896259"/>
    <w:rsid w:val="009278FC"/>
    <w:rsid w:val="00AA0765"/>
    <w:rsid w:val="00AA10D1"/>
    <w:rsid w:val="00AA1FD5"/>
    <w:rsid w:val="00AD6F16"/>
    <w:rsid w:val="00B15CC8"/>
    <w:rsid w:val="00B24BEE"/>
    <w:rsid w:val="00BD2370"/>
    <w:rsid w:val="00BE3959"/>
    <w:rsid w:val="00C37CF0"/>
    <w:rsid w:val="00C66C0F"/>
    <w:rsid w:val="00CC78AC"/>
    <w:rsid w:val="00CE0607"/>
    <w:rsid w:val="00D04D32"/>
    <w:rsid w:val="00D7680C"/>
    <w:rsid w:val="00E60CE2"/>
    <w:rsid w:val="00ED1782"/>
    <w:rsid w:val="00EE7280"/>
    <w:rsid w:val="00F3087B"/>
    <w:rsid w:val="00F810BB"/>
    <w:rsid w:val="00FC183C"/>
    <w:rsid w:val="00FE2EB4"/>
    <w:rsid w:val="00FE53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BFF9A"/>
  <w15:chartTrackingRefBased/>
  <w15:docId w15:val="{B02C7F3F-E4F9-495C-8ED4-2FDFFEF86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B28F0"/>
    <w:rPr>
      <w:color w:val="0000FF"/>
      <w:u w:val="single"/>
    </w:rPr>
  </w:style>
  <w:style w:type="character" w:styleId="Nierozpoznanawzmianka">
    <w:name w:val="Unresolved Mention"/>
    <w:basedOn w:val="Domylnaczcionkaakapitu"/>
    <w:uiPriority w:val="99"/>
    <w:semiHidden/>
    <w:unhideWhenUsed/>
    <w:rsid w:val="002B28F0"/>
    <w:rPr>
      <w:color w:val="605E5C"/>
      <w:shd w:val="clear" w:color="auto" w:fill="E1DFDD"/>
    </w:rPr>
  </w:style>
  <w:style w:type="character" w:styleId="Pogrubienie">
    <w:name w:val="Strong"/>
    <w:basedOn w:val="Domylnaczcionkaakapitu"/>
    <w:uiPriority w:val="22"/>
    <w:qFormat/>
    <w:rsid w:val="007B6522"/>
    <w:rPr>
      <w:b/>
      <w:bCs/>
    </w:rPr>
  </w:style>
  <w:style w:type="paragraph" w:styleId="Akapitzlist">
    <w:name w:val="List Paragraph"/>
    <w:basedOn w:val="Normalny"/>
    <w:uiPriority w:val="34"/>
    <w:qFormat/>
    <w:rsid w:val="007A2D91"/>
    <w:pPr>
      <w:ind w:left="720"/>
      <w:contextualSpacing/>
    </w:pPr>
  </w:style>
  <w:style w:type="paragraph" w:styleId="Tekstprzypisukocowego">
    <w:name w:val="endnote text"/>
    <w:basedOn w:val="Normalny"/>
    <w:link w:val="TekstprzypisukocowegoZnak"/>
    <w:uiPriority w:val="99"/>
    <w:semiHidden/>
    <w:unhideWhenUsed/>
    <w:rsid w:val="0034205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42050"/>
    <w:rPr>
      <w:sz w:val="20"/>
      <w:szCs w:val="20"/>
    </w:rPr>
  </w:style>
  <w:style w:type="character" w:styleId="Odwoanieprzypisukocowego">
    <w:name w:val="endnote reference"/>
    <w:basedOn w:val="Domylnaczcionkaakapitu"/>
    <w:uiPriority w:val="99"/>
    <w:semiHidden/>
    <w:unhideWhenUsed/>
    <w:rsid w:val="00342050"/>
    <w:rPr>
      <w:vertAlign w:val="superscript"/>
    </w:rPr>
  </w:style>
  <w:style w:type="paragraph" w:styleId="NormalnyWeb">
    <w:name w:val="Normal (Web)"/>
    <w:basedOn w:val="Normalny"/>
    <w:uiPriority w:val="99"/>
    <w:semiHidden/>
    <w:unhideWhenUsed/>
    <w:rsid w:val="0057588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63774">
      <w:bodyDiv w:val="1"/>
      <w:marLeft w:val="0"/>
      <w:marRight w:val="0"/>
      <w:marTop w:val="0"/>
      <w:marBottom w:val="0"/>
      <w:divBdr>
        <w:top w:val="none" w:sz="0" w:space="0" w:color="auto"/>
        <w:left w:val="none" w:sz="0" w:space="0" w:color="auto"/>
        <w:bottom w:val="none" w:sz="0" w:space="0" w:color="auto"/>
        <w:right w:val="none" w:sz="0" w:space="0" w:color="auto"/>
      </w:divBdr>
    </w:div>
    <w:div w:id="419182778">
      <w:bodyDiv w:val="1"/>
      <w:marLeft w:val="0"/>
      <w:marRight w:val="0"/>
      <w:marTop w:val="0"/>
      <w:marBottom w:val="0"/>
      <w:divBdr>
        <w:top w:val="none" w:sz="0" w:space="0" w:color="auto"/>
        <w:left w:val="none" w:sz="0" w:space="0" w:color="auto"/>
        <w:bottom w:val="none" w:sz="0" w:space="0" w:color="auto"/>
        <w:right w:val="none" w:sz="0" w:space="0" w:color="auto"/>
      </w:divBdr>
    </w:div>
    <w:div w:id="1266615081">
      <w:bodyDiv w:val="1"/>
      <w:marLeft w:val="0"/>
      <w:marRight w:val="0"/>
      <w:marTop w:val="0"/>
      <w:marBottom w:val="0"/>
      <w:divBdr>
        <w:top w:val="none" w:sz="0" w:space="0" w:color="auto"/>
        <w:left w:val="none" w:sz="0" w:space="0" w:color="auto"/>
        <w:bottom w:val="none" w:sz="0" w:space="0" w:color="auto"/>
        <w:right w:val="none" w:sz="0" w:space="0" w:color="auto"/>
      </w:divBdr>
    </w:div>
    <w:div w:id="1308900344">
      <w:bodyDiv w:val="1"/>
      <w:marLeft w:val="0"/>
      <w:marRight w:val="0"/>
      <w:marTop w:val="0"/>
      <w:marBottom w:val="0"/>
      <w:divBdr>
        <w:top w:val="none" w:sz="0" w:space="0" w:color="auto"/>
        <w:left w:val="none" w:sz="0" w:space="0" w:color="auto"/>
        <w:bottom w:val="none" w:sz="0" w:space="0" w:color="auto"/>
        <w:right w:val="none" w:sz="0" w:space="0" w:color="auto"/>
      </w:divBdr>
    </w:div>
    <w:div w:id="1356423455">
      <w:bodyDiv w:val="1"/>
      <w:marLeft w:val="0"/>
      <w:marRight w:val="0"/>
      <w:marTop w:val="0"/>
      <w:marBottom w:val="0"/>
      <w:divBdr>
        <w:top w:val="none" w:sz="0" w:space="0" w:color="auto"/>
        <w:left w:val="none" w:sz="0" w:space="0" w:color="auto"/>
        <w:bottom w:val="none" w:sz="0" w:space="0" w:color="auto"/>
        <w:right w:val="none" w:sz="0" w:space="0" w:color="auto"/>
      </w:divBdr>
    </w:div>
    <w:div w:id="1510605247">
      <w:bodyDiv w:val="1"/>
      <w:marLeft w:val="0"/>
      <w:marRight w:val="0"/>
      <w:marTop w:val="0"/>
      <w:marBottom w:val="0"/>
      <w:divBdr>
        <w:top w:val="none" w:sz="0" w:space="0" w:color="auto"/>
        <w:left w:val="none" w:sz="0" w:space="0" w:color="auto"/>
        <w:bottom w:val="none" w:sz="0" w:space="0" w:color="auto"/>
        <w:right w:val="none" w:sz="0" w:space="0" w:color="auto"/>
      </w:divBdr>
    </w:div>
    <w:div w:id="1528712900">
      <w:bodyDiv w:val="1"/>
      <w:marLeft w:val="0"/>
      <w:marRight w:val="0"/>
      <w:marTop w:val="0"/>
      <w:marBottom w:val="0"/>
      <w:divBdr>
        <w:top w:val="none" w:sz="0" w:space="0" w:color="auto"/>
        <w:left w:val="none" w:sz="0" w:space="0" w:color="auto"/>
        <w:bottom w:val="none" w:sz="0" w:space="0" w:color="auto"/>
        <w:right w:val="none" w:sz="0" w:space="0" w:color="auto"/>
      </w:divBdr>
    </w:div>
    <w:div w:id="1641956568">
      <w:bodyDiv w:val="1"/>
      <w:marLeft w:val="0"/>
      <w:marRight w:val="0"/>
      <w:marTop w:val="0"/>
      <w:marBottom w:val="0"/>
      <w:divBdr>
        <w:top w:val="none" w:sz="0" w:space="0" w:color="auto"/>
        <w:left w:val="none" w:sz="0" w:space="0" w:color="auto"/>
        <w:bottom w:val="none" w:sz="0" w:space="0" w:color="auto"/>
        <w:right w:val="none" w:sz="0" w:space="0" w:color="auto"/>
      </w:divBdr>
    </w:div>
    <w:div w:id="200744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ntl/pl/policies/privacy/partners" TargetMode="External"/><Relationship Id="rId13" Type="http://schemas.openxmlformats.org/officeDocument/2006/relationships/hyperlink" Target="http://support.apple.com/kb/PH5042" TargetMode="External"/><Relationship Id="rId3" Type="http://schemas.openxmlformats.org/officeDocument/2006/relationships/settings" Target="settings.xml"/><Relationship Id="rId7" Type="http://schemas.openxmlformats.org/officeDocument/2006/relationships/hyperlink" Target="http://www.wszystkoociasteczkach.pl" TargetMode="External"/><Relationship Id="rId12" Type="http://schemas.openxmlformats.org/officeDocument/2006/relationships/hyperlink" Target="http://windows.microsoft.com/pl-pl/windows7/block-enable-or-allow-cooki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pport.google.com/chrome/bin/answer.py?hl=pl&amp;answer=9564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upport.mozilla.org/pl/kb/W%C5%82%C4%85czanie%20i%20wy%C5%82%C4%85czanie%20obs%C5%82ugi%20ciasteczek" TargetMode="External"/><Relationship Id="rId4" Type="http://schemas.openxmlformats.org/officeDocument/2006/relationships/webSettings" Target="webSettings.xml"/><Relationship Id="rId9" Type="http://schemas.openxmlformats.org/officeDocument/2006/relationships/hyperlink" Target="http://help.opera.com/Windows/12.10/pl/cookies.html" TargetMode="External"/><Relationship Id="rId14" Type="http://schemas.openxmlformats.org/officeDocument/2006/relationships/hyperlink" Target="mailto:marketing@de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1366</Words>
  <Characters>8199</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Zembaczyńska</dc:creator>
  <cp:keywords/>
  <dc:description/>
  <cp:lastModifiedBy>Amelia Zembaczyńska</cp:lastModifiedBy>
  <cp:revision>5</cp:revision>
  <dcterms:created xsi:type="dcterms:W3CDTF">2018-10-03T11:27:00Z</dcterms:created>
  <dcterms:modified xsi:type="dcterms:W3CDTF">2018-10-05T06:29:00Z</dcterms:modified>
</cp:coreProperties>
</file>